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9A5CA1">
        <w:tc>
          <w:tcPr>
            <w:tcW w:w="10194" w:type="dxa"/>
            <w:gridSpan w:val="2"/>
          </w:tcPr>
          <w:p w:rsidR="006B56EB" w:rsidRPr="006B56EB" w:rsidRDefault="006B56EB" w:rsidP="008E6520">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3A6D40">
              <w:rPr>
                <w:b/>
                <w:szCs w:val="24"/>
              </w:rPr>
              <w:t>1</w:t>
            </w:r>
            <w:r w:rsidR="008E6520">
              <w:rPr>
                <w:b/>
                <w:szCs w:val="24"/>
              </w:rPr>
              <w:t>5</w:t>
            </w:r>
            <w:r w:rsidRPr="006B56EB">
              <w:rPr>
                <w:b/>
                <w:szCs w:val="24"/>
              </w:rPr>
              <w:t xml:space="preserve">  </w:t>
            </w:r>
            <w:r w:rsidR="00485301">
              <w:rPr>
                <w:b/>
                <w:szCs w:val="24"/>
              </w:rPr>
              <w:t>17</w:t>
            </w:r>
            <w:r w:rsidR="008E6520">
              <w:rPr>
                <w:b/>
                <w:szCs w:val="24"/>
              </w:rPr>
              <w:t xml:space="preserve"> september</w:t>
            </w:r>
            <w:r w:rsidR="00B13CE7">
              <w:rPr>
                <w:b/>
                <w:szCs w:val="24"/>
              </w:rPr>
              <w:t xml:space="preserve"> 2022</w:t>
            </w:r>
          </w:p>
        </w:tc>
      </w:tr>
      <w:tr w:rsidR="006B56EB" w:rsidTr="005A78BA">
        <w:tc>
          <w:tcPr>
            <w:tcW w:w="10194" w:type="dxa"/>
            <w:gridSpan w:val="2"/>
            <w:shd w:val="clear" w:color="auto" w:fill="E2EFD9" w:themeFill="accent6" w:themeFillTint="33"/>
          </w:tcPr>
          <w:p w:rsidR="006B56EB" w:rsidRDefault="006B56EB" w:rsidP="00E44D0A">
            <w:pPr>
              <w:ind w:left="0" w:firstLine="0"/>
              <w:rPr>
                <w:b/>
              </w:rPr>
            </w:pPr>
          </w:p>
        </w:tc>
      </w:tr>
      <w:tr w:rsidR="006B56EB" w:rsidTr="006B56EB">
        <w:tc>
          <w:tcPr>
            <w:tcW w:w="4957" w:type="dxa"/>
          </w:tcPr>
          <w:p w:rsidR="006B56EB" w:rsidRDefault="00C960E8" w:rsidP="00E44D0A">
            <w:pPr>
              <w:ind w:left="0" w:firstLine="0"/>
              <w:rPr>
                <w:b/>
              </w:rPr>
            </w:pPr>
            <w:r>
              <w:rPr>
                <w:b/>
              </w:rPr>
              <w:t>Aantal clubs: 147</w:t>
            </w:r>
          </w:p>
        </w:tc>
        <w:tc>
          <w:tcPr>
            <w:tcW w:w="5237" w:type="dxa"/>
          </w:tcPr>
          <w:p w:rsidR="006B56EB" w:rsidRDefault="006B56EB" w:rsidP="00D012FB">
            <w:pPr>
              <w:ind w:left="0" w:firstLine="0"/>
              <w:jc w:val="right"/>
              <w:rPr>
                <w:b/>
              </w:rPr>
            </w:pPr>
            <w:r>
              <w:rPr>
                <w:b/>
              </w:rPr>
              <w:t xml:space="preserve">Aantal clubleden: </w:t>
            </w:r>
            <w:r w:rsidR="00C960E8">
              <w:rPr>
                <w:b/>
              </w:rPr>
              <w:t>13.677</w:t>
            </w:r>
          </w:p>
        </w:tc>
      </w:tr>
      <w:tr w:rsidR="005A78BA" w:rsidTr="005A78BA">
        <w:tc>
          <w:tcPr>
            <w:tcW w:w="10194" w:type="dxa"/>
            <w:gridSpan w:val="2"/>
            <w:shd w:val="clear" w:color="auto" w:fill="E2EFD9" w:themeFill="accent6" w:themeFillTint="33"/>
          </w:tcPr>
          <w:p w:rsidR="005F27F0" w:rsidRDefault="005F27F0" w:rsidP="00D012FB">
            <w:pPr>
              <w:ind w:left="0" w:firstLine="0"/>
              <w:rPr>
                <w:b/>
                <w:color w:val="000000" w:themeColor="text1"/>
                <w:szCs w:val="24"/>
              </w:rPr>
            </w:pPr>
          </w:p>
          <w:p w:rsidR="00776DBF" w:rsidRDefault="00AC6919" w:rsidP="00D012FB">
            <w:pPr>
              <w:ind w:left="0" w:firstLine="0"/>
              <w:rPr>
                <w:b/>
                <w:color w:val="000000" w:themeColor="text1"/>
                <w:szCs w:val="24"/>
              </w:rPr>
            </w:pPr>
            <w:r>
              <w:rPr>
                <w:b/>
                <w:color w:val="000000" w:themeColor="text1"/>
                <w:szCs w:val="24"/>
              </w:rPr>
              <w:t>Inhoud</w:t>
            </w:r>
          </w:p>
          <w:p w:rsidR="00AC6919" w:rsidRDefault="00AC6919" w:rsidP="00AC6919">
            <w:pPr>
              <w:pStyle w:val="Lijstalinea"/>
              <w:ind w:firstLine="0"/>
              <w:rPr>
                <w:b/>
                <w:color w:val="000000" w:themeColor="text1"/>
                <w:szCs w:val="24"/>
              </w:rPr>
            </w:pPr>
          </w:p>
          <w:p w:rsidR="00873867" w:rsidRDefault="008E6520" w:rsidP="008E6520">
            <w:pPr>
              <w:ind w:left="708" w:firstLine="0"/>
              <w:rPr>
                <w:b/>
                <w:color w:val="000000" w:themeColor="text1"/>
                <w:szCs w:val="24"/>
              </w:rPr>
            </w:pPr>
            <w:r>
              <w:rPr>
                <w:b/>
                <w:color w:val="000000" w:themeColor="text1"/>
                <w:szCs w:val="24"/>
              </w:rPr>
              <w:t>Taken Technische Commissie van een gewone bridgeclub</w:t>
            </w:r>
          </w:p>
          <w:p w:rsidR="00842440" w:rsidRDefault="00842440" w:rsidP="008E6520">
            <w:pPr>
              <w:ind w:left="708" w:firstLine="0"/>
              <w:rPr>
                <w:b/>
                <w:color w:val="000000" w:themeColor="text1"/>
                <w:szCs w:val="24"/>
              </w:rPr>
            </w:pPr>
          </w:p>
          <w:p w:rsidR="00842440" w:rsidRDefault="00842440" w:rsidP="008E6520">
            <w:pPr>
              <w:ind w:left="708" w:firstLine="0"/>
              <w:rPr>
                <w:b/>
                <w:color w:val="000000" w:themeColor="text1"/>
                <w:szCs w:val="24"/>
              </w:rPr>
            </w:pPr>
            <w:r>
              <w:rPr>
                <w:b/>
                <w:color w:val="000000" w:themeColor="text1"/>
                <w:szCs w:val="24"/>
              </w:rPr>
              <w:t>Quizvragen voor clubfeest</w:t>
            </w:r>
          </w:p>
          <w:p w:rsidR="00842440" w:rsidRDefault="00842440" w:rsidP="008E6520">
            <w:pPr>
              <w:ind w:left="708" w:firstLine="0"/>
              <w:rPr>
                <w:b/>
                <w:color w:val="000000" w:themeColor="text1"/>
                <w:szCs w:val="24"/>
              </w:rPr>
            </w:pPr>
          </w:p>
          <w:p w:rsidR="00842440" w:rsidRDefault="00842440" w:rsidP="008E6520">
            <w:pPr>
              <w:ind w:left="708" w:firstLine="0"/>
              <w:rPr>
                <w:b/>
                <w:color w:val="000000" w:themeColor="text1"/>
                <w:szCs w:val="24"/>
              </w:rPr>
            </w:pPr>
            <w:r>
              <w:rPr>
                <w:b/>
                <w:color w:val="000000" w:themeColor="text1"/>
                <w:szCs w:val="24"/>
              </w:rPr>
              <w:t>Speelschema voor 8 paren met vaste plaats voor één paar</w:t>
            </w:r>
            <w:r w:rsidR="0036745C">
              <w:rPr>
                <w:b/>
                <w:color w:val="000000" w:themeColor="text1"/>
                <w:szCs w:val="24"/>
              </w:rPr>
              <w:t xml:space="preserve"> en </w:t>
            </w:r>
            <w:r w:rsidR="0036745C" w:rsidRPr="00AD7500">
              <w:rPr>
                <w:b/>
                <w:color w:val="FF0000"/>
                <w:szCs w:val="24"/>
              </w:rPr>
              <w:t>Frans Schiereck†</w:t>
            </w:r>
          </w:p>
          <w:p w:rsidR="00842440" w:rsidRDefault="00842440" w:rsidP="008E6520">
            <w:pPr>
              <w:ind w:left="708" w:firstLine="0"/>
              <w:rPr>
                <w:b/>
                <w:color w:val="000000" w:themeColor="text1"/>
                <w:szCs w:val="24"/>
              </w:rPr>
            </w:pPr>
          </w:p>
          <w:p w:rsidR="00842440" w:rsidRDefault="00842440" w:rsidP="008E6520">
            <w:pPr>
              <w:ind w:left="708" w:firstLine="0"/>
              <w:rPr>
                <w:b/>
                <w:color w:val="000000" w:themeColor="text1"/>
                <w:szCs w:val="24"/>
              </w:rPr>
            </w:pPr>
            <w:r>
              <w:rPr>
                <w:b/>
                <w:color w:val="000000" w:themeColor="text1"/>
                <w:szCs w:val="24"/>
              </w:rPr>
              <w:t>Wat is nu eigenlijk Rankingmanager?</w:t>
            </w:r>
          </w:p>
          <w:p w:rsidR="00842440" w:rsidRDefault="00842440" w:rsidP="008E6520">
            <w:pPr>
              <w:ind w:left="708" w:firstLine="0"/>
              <w:rPr>
                <w:b/>
                <w:color w:val="000000" w:themeColor="text1"/>
                <w:szCs w:val="24"/>
              </w:rPr>
            </w:pPr>
          </w:p>
          <w:p w:rsidR="00842440" w:rsidRDefault="00842440" w:rsidP="008E6520">
            <w:pPr>
              <w:ind w:left="708" w:firstLine="0"/>
              <w:rPr>
                <w:b/>
                <w:color w:val="000000" w:themeColor="text1"/>
                <w:szCs w:val="24"/>
              </w:rPr>
            </w:pPr>
            <w:r>
              <w:rPr>
                <w:b/>
                <w:color w:val="000000" w:themeColor="text1"/>
                <w:szCs w:val="24"/>
              </w:rPr>
              <w:t>Oude BridgeMate Pro ideaal voor mobiele drives</w:t>
            </w:r>
          </w:p>
          <w:p w:rsidR="00842440" w:rsidRDefault="00842440" w:rsidP="008E6520">
            <w:pPr>
              <w:ind w:left="708" w:firstLine="0"/>
              <w:rPr>
                <w:b/>
                <w:color w:val="000000" w:themeColor="text1"/>
                <w:szCs w:val="24"/>
              </w:rPr>
            </w:pPr>
          </w:p>
          <w:p w:rsidR="00842440" w:rsidRDefault="00842440" w:rsidP="008E6520">
            <w:pPr>
              <w:ind w:left="708" w:firstLine="0"/>
              <w:rPr>
                <w:b/>
                <w:color w:val="000000" w:themeColor="text1"/>
                <w:szCs w:val="24"/>
              </w:rPr>
            </w:pPr>
            <w:r>
              <w:rPr>
                <w:b/>
                <w:color w:val="000000" w:themeColor="text1"/>
                <w:szCs w:val="24"/>
              </w:rPr>
              <w:t>Promotie/degradatie én nieuwe paren</w:t>
            </w:r>
          </w:p>
          <w:p w:rsidR="00842440" w:rsidRDefault="00842440" w:rsidP="008E6520">
            <w:pPr>
              <w:ind w:left="708" w:firstLine="0"/>
              <w:rPr>
                <w:b/>
                <w:color w:val="000000" w:themeColor="text1"/>
                <w:szCs w:val="24"/>
              </w:rPr>
            </w:pPr>
          </w:p>
          <w:p w:rsidR="00842440" w:rsidRDefault="00842440" w:rsidP="008E6520">
            <w:pPr>
              <w:ind w:left="708" w:firstLine="0"/>
              <w:rPr>
                <w:b/>
                <w:color w:val="000000" w:themeColor="text1"/>
                <w:szCs w:val="24"/>
              </w:rPr>
            </w:pPr>
            <w:r>
              <w:rPr>
                <w:b/>
                <w:color w:val="000000" w:themeColor="text1"/>
                <w:szCs w:val="24"/>
              </w:rPr>
              <w:t>Wat doet een arbitrale score met de andere scores?</w:t>
            </w:r>
          </w:p>
          <w:p w:rsidR="008E6520" w:rsidRPr="00DA7289" w:rsidRDefault="008E6520" w:rsidP="008E6520">
            <w:pPr>
              <w:ind w:left="708" w:firstLine="0"/>
              <w:rPr>
                <w:b/>
                <w:color w:val="000000" w:themeColor="text1"/>
                <w:szCs w:val="24"/>
              </w:rPr>
            </w:pPr>
          </w:p>
        </w:tc>
      </w:tr>
    </w:tbl>
    <w:p w:rsidR="00AC6919" w:rsidRDefault="00AC6919" w:rsidP="00E44D0A">
      <w:pPr>
        <w:ind w:left="0" w:firstLine="0"/>
      </w:pPr>
    </w:p>
    <w:tbl>
      <w:tblPr>
        <w:tblStyle w:val="Tabelraster"/>
        <w:tblW w:w="0" w:type="auto"/>
        <w:tblLook w:val="04A0" w:firstRow="1" w:lastRow="0" w:firstColumn="1" w:lastColumn="0" w:noHBand="0" w:noVBand="1"/>
      </w:tblPr>
      <w:tblGrid>
        <w:gridCol w:w="10194"/>
      </w:tblGrid>
      <w:tr w:rsidR="002E4833" w:rsidTr="008E6520">
        <w:tc>
          <w:tcPr>
            <w:tcW w:w="10194" w:type="dxa"/>
            <w:shd w:val="clear" w:color="auto" w:fill="FBE4D5" w:themeFill="accent2" w:themeFillTint="33"/>
          </w:tcPr>
          <w:p w:rsidR="002E4833" w:rsidRPr="002E4833" w:rsidRDefault="006F6035" w:rsidP="00E44D0A">
            <w:pPr>
              <w:ind w:left="0" w:firstLine="0"/>
              <w:rPr>
                <w:b/>
              </w:rPr>
            </w:pPr>
            <w:r>
              <w:rPr>
                <w:b/>
              </w:rPr>
              <w:t>Gratis (rekenprogramma) s</w:t>
            </w:r>
            <w:r w:rsidR="002E4833" w:rsidRPr="002E4833">
              <w:rPr>
                <w:b/>
              </w:rPr>
              <w:t>peelschema’s voor:</w:t>
            </w:r>
          </w:p>
          <w:p w:rsidR="002E4833" w:rsidRDefault="002E4833" w:rsidP="00E44D0A">
            <w:pPr>
              <w:ind w:left="0" w:firstLine="0"/>
            </w:pPr>
          </w:p>
          <w:p w:rsidR="002E4833" w:rsidRDefault="002E4833" w:rsidP="002E4833">
            <w:pPr>
              <w:ind w:left="0" w:firstLine="0"/>
            </w:pPr>
            <w:r w:rsidRPr="002E4833">
              <w:rPr>
                <w:b/>
              </w:rPr>
              <w:t>Twee groepen van verschillende sterkte in één lijn</w:t>
            </w:r>
            <w:r>
              <w:t xml:space="preserve">: </w:t>
            </w:r>
          </w:p>
          <w:p w:rsidR="002E4833" w:rsidRDefault="002E4833" w:rsidP="002E4833">
            <w:pPr>
              <w:ind w:left="708" w:firstLine="0"/>
            </w:pPr>
            <w:r>
              <w:t>waarin de sterken de sterken ontmoeten en de minder sterken de minder sterken.</w:t>
            </w:r>
          </w:p>
          <w:p w:rsidR="006F6035" w:rsidRDefault="006F6035" w:rsidP="002E4833">
            <w:pPr>
              <w:ind w:left="708" w:firstLine="0"/>
            </w:pPr>
          </w:p>
          <w:p w:rsidR="006F6035" w:rsidRPr="006F6035" w:rsidRDefault="006F6035" w:rsidP="006F6035">
            <w:pPr>
              <w:ind w:left="0" w:firstLine="0"/>
              <w:rPr>
                <w:b/>
              </w:rPr>
            </w:pPr>
            <w:r w:rsidRPr="006F6035">
              <w:rPr>
                <w:b/>
              </w:rPr>
              <w:t>Coronaschema’s:</w:t>
            </w:r>
          </w:p>
          <w:p w:rsidR="006F6035" w:rsidRDefault="006F6035" w:rsidP="006F6035">
            <w:pPr>
              <w:ind w:left="708" w:firstLine="0"/>
            </w:pPr>
            <w:r>
              <w:t>Met zo weinig mogelijk verplaatsing van spelers.</w:t>
            </w:r>
          </w:p>
          <w:p w:rsidR="006F6035" w:rsidRDefault="006F6035" w:rsidP="006F6035">
            <w:pPr>
              <w:ind w:left="708" w:firstLine="0"/>
            </w:pPr>
          </w:p>
          <w:p w:rsidR="006F6035" w:rsidRDefault="006F6035" w:rsidP="006F6035">
            <w:pPr>
              <w:ind w:left="0" w:firstLine="0"/>
              <w:rPr>
                <w:b/>
              </w:rPr>
            </w:pPr>
            <w:r w:rsidRPr="006F6035">
              <w:rPr>
                <w:b/>
              </w:rPr>
              <w:t xml:space="preserve">Advies en hulp bij het </w:t>
            </w:r>
            <w:r>
              <w:rPr>
                <w:b/>
              </w:rPr>
              <w:t xml:space="preserve">ontwerpen en </w:t>
            </w:r>
            <w:r w:rsidRPr="006F6035">
              <w:rPr>
                <w:b/>
              </w:rPr>
              <w:t xml:space="preserve">maken van bijzondere schema’s: </w:t>
            </w:r>
          </w:p>
          <w:p w:rsidR="006F6035" w:rsidRDefault="006F6035" w:rsidP="006F6035">
            <w:pPr>
              <w:pStyle w:val="Lijstalinea"/>
              <w:numPr>
                <w:ilvl w:val="0"/>
                <w:numId w:val="35"/>
              </w:numPr>
            </w:pPr>
            <w:r>
              <w:t>Voor een ontmoeting tussen twee clubs.</w:t>
            </w:r>
          </w:p>
          <w:p w:rsidR="006F6035" w:rsidRDefault="006F6035" w:rsidP="006F6035">
            <w:pPr>
              <w:pStyle w:val="Lijstalinea"/>
              <w:numPr>
                <w:ilvl w:val="0"/>
                <w:numId w:val="35"/>
              </w:numPr>
            </w:pPr>
            <w:r>
              <w:t>Voor thuiswedstrijden.</w:t>
            </w:r>
          </w:p>
          <w:p w:rsidR="00564675" w:rsidRDefault="00564675" w:rsidP="006F6035">
            <w:pPr>
              <w:pStyle w:val="Lijstalinea"/>
              <w:numPr>
                <w:ilvl w:val="0"/>
                <w:numId w:val="35"/>
              </w:numPr>
            </w:pPr>
            <w:r>
              <w:t>Speciale wedstrijden, zowel thuis als in clubverband</w:t>
            </w:r>
          </w:p>
          <w:p w:rsidR="00564675" w:rsidRDefault="006F6035" w:rsidP="00564675">
            <w:pPr>
              <w:pStyle w:val="Lijstalinea"/>
              <w:numPr>
                <w:ilvl w:val="0"/>
                <w:numId w:val="35"/>
              </w:numPr>
            </w:pPr>
            <w:r>
              <w:t>Voor het (ongemerkt) laten kennismaken met, en stimuleren van, viertallen.</w:t>
            </w:r>
          </w:p>
          <w:p w:rsidR="006F6035" w:rsidRDefault="006F6035" w:rsidP="006F6035">
            <w:pPr>
              <w:ind w:left="0" w:firstLine="0"/>
            </w:pPr>
          </w:p>
          <w:p w:rsidR="006F6035" w:rsidRPr="006F6035" w:rsidRDefault="006F6035" w:rsidP="006F6035">
            <w:pPr>
              <w:ind w:left="0" w:firstLine="0"/>
            </w:pPr>
            <w:r>
              <w:t xml:space="preserve">Mail je wens naar: </w:t>
            </w:r>
            <w:hyperlink r:id="rId8" w:history="1">
              <w:r w:rsidRPr="001C0C6A">
                <w:rPr>
                  <w:rStyle w:val="Hyperlink"/>
                </w:rPr>
                <w:t>rob.stravers128@gmail.com</w:t>
              </w:r>
            </w:hyperlink>
          </w:p>
        </w:tc>
      </w:tr>
    </w:tbl>
    <w:p w:rsidR="005F27F0" w:rsidRDefault="005F27F0" w:rsidP="00AC6919">
      <w:pPr>
        <w:ind w:left="0" w:firstLine="0"/>
        <w:rPr>
          <w:b/>
          <w:sz w:val="32"/>
          <w:szCs w:val="32"/>
        </w:rPr>
      </w:pPr>
    </w:p>
    <w:p w:rsidR="00842440" w:rsidRDefault="00842440">
      <w:pPr>
        <w:rPr>
          <w:rFonts w:eastAsia="Calibri"/>
          <w:b/>
          <w:szCs w:val="24"/>
        </w:rPr>
      </w:pPr>
      <w:r>
        <w:rPr>
          <w:rFonts w:eastAsia="Calibri"/>
          <w:b/>
          <w:szCs w:val="24"/>
        </w:rPr>
        <w:br w:type="page"/>
      </w:r>
      <w:bookmarkStart w:id="0" w:name="_GoBack"/>
      <w:bookmarkEnd w:id="0"/>
    </w:p>
    <w:p w:rsidR="00564675" w:rsidRPr="00842440" w:rsidRDefault="00564675" w:rsidP="00564675">
      <w:pPr>
        <w:ind w:left="0" w:firstLine="0"/>
        <w:rPr>
          <w:rFonts w:eastAsia="Calibri"/>
          <w:b/>
          <w:sz w:val="32"/>
          <w:szCs w:val="32"/>
        </w:rPr>
      </w:pPr>
      <w:r w:rsidRPr="00842440">
        <w:rPr>
          <w:rFonts w:eastAsia="Calibri"/>
          <w:b/>
          <w:sz w:val="32"/>
          <w:szCs w:val="32"/>
        </w:rPr>
        <w:lastRenderedPageBreak/>
        <w:t>Werkzaamheden TC?</w:t>
      </w:r>
    </w:p>
    <w:tbl>
      <w:tblPr>
        <w:tblStyle w:val="Tabelraster"/>
        <w:tblW w:w="0" w:type="auto"/>
        <w:tblInd w:w="708" w:type="dxa"/>
        <w:tblLook w:val="04A0" w:firstRow="1" w:lastRow="0" w:firstColumn="1" w:lastColumn="0" w:noHBand="0" w:noVBand="1"/>
      </w:tblPr>
      <w:tblGrid>
        <w:gridCol w:w="9486"/>
      </w:tblGrid>
      <w:tr w:rsidR="00564675" w:rsidTr="009A5CA1">
        <w:tc>
          <w:tcPr>
            <w:tcW w:w="10194" w:type="dxa"/>
          </w:tcPr>
          <w:p w:rsidR="00564675" w:rsidRDefault="00564675" w:rsidP="009A5CA1">
            <w:pPr>
              <w:ind w:left="0" w:firstLine="0"/>
              <w:rPr>
                <w:rFonts w:eastAsia="Calibri"/>
                <w:szCs w:val="24"/>
              </w:rPr>
            </w:pPr>
            <w:r w:rsidRPr="00726957">
              <w:rPr>
                <w:rFonts w:eastAsia="Calibri"/>
                <w:szCs w:val="24"/>
              </w:rPr>
              <w:t>Ik ben op zoek naar een beschrijving wat de technische commissie van een bridgeclub voor werkzaamheden zou moeten uitvoeren. Op de site van BridgeService kan ik het niet goed vinden. Kan jij mij die omschrijving mailen?</w:t>
            </w:r>
          </w:p>
        </w:tc>
      </w:tr>
    </w:tbl>
    <w:p w:rsidR="00564675" w:rsidRDefault="00564675" w:rsidP="00564675">
      <w:pPr>
        <w:rPr>
          <w:szCs w:val="24"/>
        </w:rPr>
      </w:pPr>
    </w:p>
    <w:p w:rsidR="00564675" w:rsidRDefault="00564675" w:rsidP="00564675">
      <w:pPr>
        <w:rPr>
          <w:b/>
          <w:szCs w:val="24"/>
        </w:rPr>
      </w:pPr>
      <w:r w:rsidRPr="00456FF5">
        <w:rPr>
          <w:b/>
          <w:szCs w:val="24"/>
        </w:rPr>
        <w:t>Rob:</w:t>
      </w:r>
    </w:p>
    <w:p w:rsidR="00564675" w:rsidRDefault="00564675" w:rsidP="00564675">
      <w:pPr>
        <w:ind w:left="1416" w:firstLine="0"/>
        <w:rPr>
          <w:szCs w:val="24"/>
        </w:rPr>
      </w:pPr>
      <w:r>
        <w:rPr>
          <w:szCs w:val="24"/>
        </w:rPr>
        <w:t xml:space="preserve">Fijn dat je die vraag stelt. Want voor een redelijk toekomstperspectief is een optimaal werkende TC (Technische Commissie) onontbeerlijk. </w:t>
      </w:r>
    </w:p>
    <w:p w:rsidR="00564675" w:rsidRDefault="00564675" w:rsidP="00564675">
      <w:pPr>
        <w:ind w:left="1416" w:firstLine="0"/>
        <w:rPr>
          <w:szCs w:val="24"/>
        </w:rPr>
      </w:pPr>
    </w:p>
    <w:p w:rsidR="00564675" w:rsidRDefault="00564675" w:rsidP="00564675">
      <w:pPr>
        <w:ind w:left="1416" w:firstLine="0"/>
        <w:rPr>
          <w:szCs w:val="24"/>
        </w:rPr>
      </w:pPr>
      <w:r>
        <w:rPr>
          <w:szCs w:val="24"/>
        </w:rPr>
        <w:t xml:space="preserve">Grofweg kun je stellen dat het clubbestuur verantwoordelijk is voor het scheppen van voorwaarden om clubleden te krijgen (ledenwerving, aangename speelruimte en voldoende financiële middelen) en de TC om clubleden te ‘binden’ (met een speelplan, technische leiding en aangename WL-serviceverlening tijdens het spelen).  </w:t>
      </w:r>
    </w:p>
    <w:p w:rsidR="009A5CA1" w:rsidRDefault="009A5CA1">
      <w:pPr>
        <w:rPr>
          <w:b/>
          <w:szCs w:val="24"/>
        </w:rPr>
      </w:pPr>
    </w:p>
    <w:p w:rsidR="00564675" w:rsidRDefault="00564675" w:rsidP="00564675">
      <w:pPr>
        <w:ind w:left="1416" w:firstLine="0"/>
        <w:rPr>
          <w:b/>
          <w:szCs w:val="24"/>
        </w:rPr>
      </w:pPr>
      <w:r>
        <w:rPr>
          <w:b/>
          <w:szCs w:val="24"/>
        </w:rPr>
        <w:t>T</w:t>
      </w:r>
      <w:r w:rsidRPr="0050044E">
        <w:rPr>
          <w:b/>
          <w:szCs w:val="24"/>
        </w:rPr>
        <w:t>aken</w:t>
      </w:r>
      <w:r>
        <w:rPr>
          <w:b/>
          <w:szCs w:val="24"/>
        </w:rPr>
        <w:t xml:space="preserve"> van de TC</w:t>
      </w:r>
    </w:p>
    <w:p w:rsidR="00564675"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Speelplan maken</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Speelruimte speelklaar maken en opruimen</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Speelmateriaal, spellen, boards, biedboxen, tafelbladen, onderhoud</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Inschrijving/voorbereiding speelmiddag/-avond</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Wedstrijdleiding</w:t>
      </w: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Protest</w:t>
      </w:r>
      <w:r>
        <w:rPr>
          <w:rFonts w:eastAsia="Calibri" w:cs="Times New Roman"/>
          <w:color w:val="000000"/>
          <w:szCs w:val="24"/>
          <w:lang w:eastAsia="nl-NL"/>
        </w:rPr>
        <w:t>procedure en -</w:t>
      </w:r>
      <w:r w:rsidRPr="00726957">
        <w:rPr>
          <w:rFonts w:eastAsia="Calibri" w:cs="Times New Roman"/>
          <w:color w:val="000000"/>
          <w:szCs w:val="24"/>
          <w:lang w:eastAsia="nl-NL"/>
        </w:rPr>
        <w:t>commissie?</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Techneuten voor het opheffen van eenvoudige storingen van de elektronische apparatuur</w:t>
      </w:r>
    </w:p>
    <w:p w:rsidR="00564675" w:rsidRPr="00726957" w:rsidRDefault="00564675" w:rsidP="00564675">
      <w:pPr>
        <w:ind w:left="2124" w:firstLine="0"/>
        <w:rPr>
          <w:rFonts w:eastAsia="Calibri" w:cs="Times New Roman"/>
          <w:color w:val="000000"/>
          <w:szCs w:val="24"/>
          <w:lang w:eastAsia="nl-NL"/>
        </w:rPr>
      </w:pPr>
    </w:p>
    <w:p w:rsidR="00564675" w:rsidRPr="0050044E" w:rsidRDefault="00764518" w:rsidP="00564675">
      <w:pPr>
        <w:ind w:left="2124" w:firstLine="0"/>
        <w:rPr>
          <w:rFonts w:eastAsia="Calibri" w:cs="Times New Roman"/>
          <w:b/>
          <w:color w:val="000000"/>
          <w:szCs w:val="24"/>
          <w:lang w:eastAsia="nl-NL"/>
        </w:rPr>
      </w:pPr>
      <w:r>
        <w:rPr>
          <w:rFonts w:eastAsia="Calibri" w:cs="Times New Roman"/>
          <w:b/>
          <w:color w:val="000000"/>
          <w:szCs w:val="24"/>
          <w:lang w:eastAsia="nl-NL"/>
        </w:rPr>
        <w:t>Advies over a</w:t>
      </w:r>
      <w:r w:rsidR="00564675" w:rsidRPr="0050044E">
        <w:rPr>
          <w:rFonts w:eastAsia="Calibri" w:cs="Times New Roman"/>
          <w:b/>
          <w:color w:val="000000"/>
          <w:szCs w:val="24"/>
          <w:lang w:eastAsia="nl-NL"/>
        </w:rPr>
        <w:t xml:space="preserve">anschaf en onderhoud van: </w:t>
      </w:r>
    </w:p>
    <w:p w:rsidR="00564675" w:rsidRPr="00726957" w:rsidRDefault="00564675" w:rsidP="00564675">
      <w:pPr>
        <w:ind w:left="2832" w:firstLine="0"/>
        <w:rPr>
          <w:rFonts w:eastAsia="Calibri" w:cs="Times New Roman"/>
          <w:color w:val="000000"/>
          <w:szCs w:val="24"/>
          <w:lang w:eastAsia="nl-NL"/>
        </w:rPr>
      </w:pPr>
      <w:r w:rsidRPr="00726957">
        <w:rPr>
          <w:rFonts w:eastAsia="Calibri" w:cs="Times New Roman"/>
          <w:color w:val="000000"/>
          <w:szCs w:val="24"/>
          <w:lang w:eastAsia="nl-NL"/>
        </w:rPr>
        <w:t>Dupliceermachine?</w:t>
      </w:r>
    </w:p>
    <w:p w:rsidR="00564675" w:rsidRPr="00726957" w:rsidRDefault="00564675" w:rsidP="00564675">
      <w:pPr>
        <w:ind w:left="2832" w:firstLine="0"/>
        <w:rPr>
          <w:rFonts w:eastAsia="Calibri" w:cs="Times New Roman"/>
          <w:color w:val="000000"/>
          <w:szCs w:val="24"/>
          <w:lang w:eastAsia="nl-NL"/>
        </w:rPr>
      </w:pPr>
      <w:r w:rsidRPr="00726957">
        <w:rPr>
          <w:rFonts w:eastAsia="Calibri" w:cs="Times New Roman"/>
          <w:color w:val="000000"/>
          <w:szCs w:val="24"/>
          <w:lang w:eastAsia="nl-NL"/>
        </w:rPr>
        <w:t>Laptop en printer?</w:t>
      </w:r>
    </w:p>
    <w:p w:rsidR="00564675" w:rsidRPr="00726957" w:rsidRDefault="00564675" w:rsidP="00564675">
      <w:pPr>
        <w:ind w:left="2832" w:firstLine="0"/>
        <w:rPr>
          <w:rFonts w:eastAsia="Calibri" w:cs="Times New Roman"/>
          <w:color w:val="000000"/>
          <w:szCs w:val="24"/>
          <w:lang w:eastAsia="nl-NL"/>
        </w:rPr>
      </w:pPr>
      <w:r w:rsidRPr="00726957">
        <w:rPr>
          <w:rFonts w:eastAsia="Calibri" w:cs="Times New Roman"/>
          <w:color w:val="000000"/>
          <w:szCs w:val="24"/>
          <w:lang w:eastAsia="nl-NL"/>
        </w:rPr>
        <w:t>Rekenprogramma?</w:t>
      </w:r>
    </w:p>
    <w:p w:rsidR="00564675" w:rsidRPr="00726957" w:rsidRDefault="00564675" w:rsidP="00564675">
      <w:pPr>
        <w:ind w:left="2832" w:firstLine="0"/>
        <w:rPr>
          <w:rFonts w:eastAsia="Calibri" w:cs="Times New Roman"/>
          <w:color w:val="000000"/>
          <w:szCs w:val="24"/>
          <w:lang w:eastAsia="nl-NL"/>
        </w:rPr>
      </w:pPr>
      <w:r w:rsidRPr="00726957">
        <w:rPr>
          <w:rFonts w:eastAsia="Calibri" w:cs="Times New Roman"/>
          <w:color w:val="000000"/>
          <w:szCs w:val="24"/>
          <w:lang w:eastAsia="nl-NL"/>
        </w:rPr>
        <w:t>Bridgematekastjes?</w:t>
      </w:r>
    </w:p>
    <w:p w:rsidR="00564675" w:rsidRPr="00726957" w:rsidRDefault="00564675" w:rsidP="00564675">
      <w:pPr>
        <w:ind w:left="0" w:firstLine="0"/>
        <w:rPr>
          <w:rFonts w:eastAsia="Calibri" w:cs="Times New Roman"/>
          <w:color w:val="000000"/>
          <w:szCs w:val="24"/>
          <w:lang w:eastAsia="nl-NL"/>
        </w:rPr>
      </w:pPr>
    </w:p>
    <w:p w:rsidR="00564675" w:rsidRDefault="00564675" w:rsidP="00564675">
      <w:pPr>
        <w:ind w:left="1416" w:firstLine="0"/>
        <w:rPr>
          <w:b/>
          <w:szCs w:val="24"/>
        </w:rPr>
      </w:pPr>
      <w:r>
        <w:rPr>
          <w:b/>
          <w:szCs w:val="24"/>
        </w:rPr>
        <w:t>Uitvoering</w:t>
      </w: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 xml:space="preserve">Het is het overzichtelijkst als al deze werkzaamheden worden uitgevoerd door de ‘technische commissie’ (TC). </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 xml:space="preserve">‘Uitvoering’ is daarbij een rekbaar begrip. Het Speelplan zal immers ontstaan in/na overleg met de Algemene Leden Vergadering. </w:t>
      </w:r>
    </w:p>
    <w:p w:rsidR="00564675" w:rsidRPr="00726957" w:rsidRDefault="00564675" w:rsidP="00564675">
      <w:pPr>
        <w:ind w:left="2124" w:firstLine="0"/>
        <w:rPr>
          <w:rFonts w:eastAsia="Calibri" w:cs="Times New Roman"/>
          <w:color w:val="000000"/>
          <w:szCs w:val="24"/>
          <w:lang w:eastAsia="nl-NL"/>
        </w:rPr>
      </w:pPr>
    </w:p>
    <w:p w:rsidR="00564675" w:rsidRPr="00726957"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lastRenderedPageBreak/>
        <w:t>En een Protestcommissie kan een commissie zijn van een andere bevriende club, waardoor belangenverstrengeling wordt voorkomen.</w:t>
      </w:r>
      <w:r>
        <w:rPr>
          <w:rFonts w:eastAsia="Calibri" w:cs="Times New Roman"/>
          <w:color w:val="000000"/>
          <w:szCs w:val="24"/>
          <w:lang w:eastAsia="nl-NL"/>
        </w:rPr>
        <w:t xml:space="preserve"> Er zijn ook clubs die zaken waarover verschillende inzichten niet te combineren lijken voorleggen aan Rob Stravers. Die draait dan met zijn BridgeService-team een advies of een oordeel in elkaar.</w:t>
      </w:r>
    </w:p>
    <w:p w:rsidR="00564675" w:rsidRPr="00726957" w:rsidRDefault="00564675" w:rsidP="00564675">
      <w:pPr>
        <w:ind w:left="2124" w:firstLine="0"/>
        <w:rPr>
          <w:rFonts w:eastAsia="Calibri" w:cs="Times New Roman"/>
          <w:color w:val="000000"/>
          <w:szCs w:val="24"/>
          <w:lang w:eastAsia="nl-NL"/>
        </w:rPr>
      </w:pPr>
    </w:p>
    <w:p w:rsidR="00564675" w:rsidRDefault="00564675" w:rsidP="00564675">
      <w:pPr>
        <w:ind w:left="2124" w:firstLine="0"/>
        <w:rPr>
          <w:rFonts w:eastAsia="Calibri" w:cs="Times New Roman"/>
          <w:color w:val="000000"/>
          <w:szCs w:val="24"/>
          <w:lang w:eastAsia="nl-NL"/>
        </w:rPr>
      </w:pPr>
      <w:r w:rsidRPr="00726957">
        <w:rPr>
          <w:rFonts w:eastAsia="Calibri" w:cs="Times New Roman"/>
          <w:color w:val="000000"/>
          <w:szCs w:val="24"/>
          <w:lang w:eastAsia="nl-NL"/>
        </w:rPr>
        <w:t xml:space="preserve">De </w:t>
      </w:r>
      <w:r w:rsidRPr="00726957">
        <w:rPr>
          <w:rFonts w:eastAsia="Calibri" w:cs="Times New Roman"/>
          <w:b/>
          <w:color w:val="000000"/>
          <w:szCs w:val="24"/>
          <w:lang w:eastAsia="nl-NL"/>
        </w:rPr>
        <w:t>technische commissie</w:t>
      </w:r>
      <w:r w:rsidRPr="00726957">
        <w:rPr>
          <w:rFonts w:eastAsia="Calibri" w:cs="Times New Roman"/>
          <w:color w:val="000000"/>
          <w:szCs w:val="24"/>
          <w:lang w:eastAsia="nl-NL"/>
        </w:rPr>
        <w:t xml:space="preserve"> </w:t>
      </w:r>
      <w:r>
        <w:rPr>
          <w:rFonts w:eastAsia="Calibri" w:cs="Times New Roman"/>
          <w:color w:val="000000"/>
          <w:szCs w:val="24"/>
          <w:lang w:eastAsia="nl-NL"/>
        </w:rPr>
        <w:t>kun je zien</w:t>
      </w:r>
      <w:r w:rsidRPr="00726957">
        <w:rPr>
          <w:rFonts w:eastAsia="Calibri" w:cs="Times New Roman"/>
          <w:color w:val="000000"/>
          <w:szCs w:val="24"/>
          <w:lang w:eastAsia="nl-NL"/>
        </w:rPr>
        <w:t xml:space="preserve"> als de ruggengraat van een bridgeclub. </w:t>
      </w:r>
      <w:r>
        <w:rPr>
          <w:rFonts w:eastAsia="Calibri" w:cs="Times New Roman"/>
          <w:color w:val="000000"/>
          <w:szCs w:val="24"/>
          <w:lang w:eastAsia="nl-NL"/>
        </w:rPr>
        <w:t>Zelfs met een perfect werkend dagelijks bestuur (voorzitter, secretaris en penningmeester), heeft de bridgeclub geen levensvatbaarheid als de TC de omschreven taak en bevoegdheden niet (goed) toepast.</w:t>
      </w:r>
    </w:p>
    <w:p w:rsidR="00564675" w:rsidRDefault="00564675" w:rsidP="00564675">
      <w:pPr>
        <w:ind w:left="2124" w:firstLine="0"/>
        <w:rPr>
          <w:rFonts w:eastAsia="Calibri" w:cs="Times New Roman"/>
          <w:color w:val="000000"/>
          <w:szCs w:val="24"/>
          <w:lang w:eastAsia="nl-NL"/>
        </w:rPr>
      </w:pPr>
    </w:p>
    <w:p w:rsidR="00564675" w:rsidRPr="00842440" w:rsidRDefault="00564675" w:rsidP="00842440">
      <w:pPr>
        <w:ind w:left="1416" w:firstLine="0"/>
        <w:rPr>
          <w:rFonts w:eastAsia="Calibri" w:cs="Times New Roman"/>
          <w:b/>
          <w:bCs/>
          <w:iCs/>
          <w:color w:val="000000"/>
          <w:szCs w:val="24"/>
          <w:lang w:eastAsia="nl-NL"/>
        </w:rPr>
      </w:pPr>
      <w:r w:rsidRPr="00842440">
        <w:rPr>
          <w:rFonts w:eastAsia="Calibri" w:cs="Times New Roman"/>
          <w:b/>
          <w:bCs/>
          <w:iCs/>
          <w:color w:val="000000"/>
          <w:szCs w:val="24"/>
          <w:lang w:eastAsia="nl-NL"/>
        </w:rPr>
        <w:t xml:space="preserve">Taken en bevoegdheden van de </w:t>
      </w:r>
      <w:bookmarkStart w:id="1" w:name="Taken_en_bevoegdheden"/>
      <w:bookmarkEnd w:id="1"/>
      <w:r w:rsidRPr="00842440">
        <w:rPr>
          <w:rFonts w:eastAsia="Calibri" w:cs="Times New Roman"/>
          <w:b/>
          <w:bCs/>
          <w:iCs/>
          <w:color w:val="000000"/>
          <w:szCs w:val="24"/>
          <w:lang w:eastAsia="nl-NL"/>
        </w:rPr>
        <w:t>TC/wedstrijdleider tijdens de clubzitting</w:t>
      </w:r>
    </w:p>
    <w:p w:rsidR="00564675" w:rsidRPr="00004CCA" w:rsidRDefault="00564675" w:rsidP="00564675">
      <w:pPr>
        <w:ind w:left="2136" w:firstLine="0"/>
        <w:rPr>
          <w:rFonts w:eastAsia="Calibri" w:cs="Times New Roman"/>
          <w:bCs/>
          <w:i/>
          <w:iCs/>
          <w:color w:val="000000"/>
          <w:szCs w:val="24"/>
          <w:lang w:eastAsia="nl-NL"/>
        </w:rPr>
      </w:pPr>
      <w:r>
        <w:rPr>
          <w:rFonts w:eastAsia="Calibri" w:cs="Times New Roman"/>
          <w:bCs/>
          <w:i/>
          <w:iCs/>
          <w:color w:val="000000"/>
          <w:szCs w:val="24"/>
          <w:lang w:eastAsia="nl-NL"/>
        </w:rPr>
        <w:t>Ontleend aan</w:t>
      </w:r>
      <w:r w:rsidRPr="00004CCA">
        <w:rPr>
          <w:rFonts w:eastAsia="Calibri" w:cs="Times New Roman"/>
          <w:bCs/>
          <w:i/>
          <w:iCs/>
          <w:color w:val="000000"/>
          <w:szCs w:val="24"/>
          <w:lang w:eastAsia="nl-NL"/>
        </w:rPr>
        <w:t xml:space="preserve"> artikel 81 </w:t>
      </w:r>
      <w:r>
        <w:rPr>
          <w:rFonts w:eastAsia="Calibri" w:cs="Times New Roman"/>
          <w:bCs/>
          <w:i/>
          <w:iCs/>
          <w:color w:val="000000"/>
          <w:szCs w:val="24"/>
          <w:lang w:eastAsia="nl-NL"/>
        </w:rPr>
        <w:t xml:space="preserve">en 91 </w:t>
      </w:r>
      <w:r w:rsidRPr="00004CCA">
        <w:rPr>
          <w:rFonts w:eastAsia="Calibri" w:cs="Times New Roman"/>
          <w:bCs/>
          <w:i/>
          <w:iCs/>
          <w:color w:val="000000"/>
          <w:szCs w:val="24"/>
          <w:lang w:eastAsia="nl-NL"/>
        </w:rPr>
        <w:t xml:space="preserve">van de Spelregels </w:t>
      </w:r>
    </w:p>
    <w:p w:rsidR="00564675" w:rsidRDefault="00564675" w:rsidP="00564675">
      <w:pPr>
        <w:ind w:left="2136" w:firstLine="0"/>
        <w:rPr>
          <w:rFonts w:eastAsia="Calibri" w:cs="Times New Roman"/>
          <w:b/>
          <w:bCs/>
          <w:i/>
          <w:iCs/>
          <w:color w:val="000000"/>
          <w:szCs w:val="24"/>
          <w:lang w:eastAsia="nl-NL"/>
        </w:rPr>
      </w:pPr>
    </w:p>
    <w:p w:rsidR="00564675" w:rsidRPr="00726957" w:rsidRDefault="00564675" w:rsidP="00564675">
      <w:pPr>
        <w:ind w:left="2136" w:firstLine="0"/>
        <w:rPr>
          <w:rFonts w:eastAsia="Calibri" w:cs="Times New Roman"/>
          <w:color w:val="000000"/>
          <w:szCs w:val="24"/>
          <w:lang w:eastAsia="nl-NL"/>
        </w:rPr>
      </w:pPr>
      <w:r w:rsidRPr="00726957">
        <w:rPr>
          <w:rFonts w:eastAsia="Calibri" w:cs="Times New Roman"/>
          <w:color w:val="000000"/>
          <w:szCs w:val="24"/>
          <w:lang w:eastAsia="nl-NL"/>
        </w:rPr>
        <w:t xml:space="preserve">Het is de wedstrijdleider (niet de spelers) die de bevoegdheid heeft onregelmatigheden recht te zetten en schade te herstellen. De taken en bevoegdheden van de </w:t>
      </w:r>
      <w:r>
        <w:rPr>
          <w:rFonts w:eastAsia="Calibri" w:cs="Times New Roman"/>
          <w:color w:val="000000"/>
          <w:szCs w:val="24"/>
          <w:lang w:eastAsia="nl-NL"/>
        </w:rPr>
        <w:t>TC/</w:t>
      </w:r>
      <w:r w:rsidRPr="00726957">
        <w:rPr>
          <w:rFonts w:eastAsia="Calibri" w:cs="Times New Roman"/>
          <w:color w:val="000000"/>
          <w:szCs w:val="24"/>
          <w:lang w:eastAsia="nl-NL"/>
        </w:rPr>
        <w:t>wedstrijdleider omvatten</w:t>
      </w:r>
      <w:r>
        <w:rPr>
          <w:rFonts w:eastAsia="Calibri" w:cs="Times New Roman"/>
          <w:color w:val="000000"/>
          <w:szCs w:val="24"/>
          <w:lang w:eastAsia="nl-NL"/>
        </w:rPr>
        <w:t xml:space="preserve"> </w:t>
      </w:r>
      <w:r w:rsidRPr="00726957">
        <w:rPr>
          <w:rFonts w:eastAsia="Calibri" w:cs="Times New Roman"/>
          <w:color w:val="000000"/>
          <w:szCs w:val="24"/>
          <w:lang w:eastAsia="nl-NL"/>
        </w:rPr>
        <w:t>ook:</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handhaven van de orde en de zorg voor het ordelijk verloop van het spelen;</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toepassen en uitleggen van de spelregels en het inlichten van de spelers over hun rechten en verantwoordelijkheden volgens de spelregels;</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herstellen van een fout of onregelmatigheid die hem op enigerlei wijze ter kennis komt binn</w:t>
      </w:r>
      <w:r>
        <w:rPr>
          <w:rFonts w:eastAsia="Calibri" w:cs="Times New Roman"/>
          <w:color w:val="000000"/>
          <w:szCs w:val="24"/>
          <w:lang w:eastAsia="nl-NL"/>
        </w:rPr>
        <w:t>en de termijn van correctie</w:t>
      </w:r>
      <w:r w:rsidRPr="00726957">
        <w:rPr>
          <w:rFonts w:eastAsia="Calibri" w:cs="Times New Roman"/>
          <w:color w:val="000000"/>
          <w:szCs w:val="24"/>
          <w:lang w:eastAsia="nl-NL"/>
        </w:rPr>
        <w:t>;</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toepassen van rechtzettingen waar nodig en het uitoefenen</w:t>
      </w:r>
      <w:r>
        <w:rPr>
          <w:rFonts w:eastAsia="Calibri" w:cs="Times New Roman"/>
          <w:color w:val="000000"/>
          <w:szCs w:val="24"/>
          <w:lang w:eastAsia="nl-NL"/>
        </w:rPr>
        <w:t xml:space="preserve"> van de bevoegdheden</w:t>
      </w:r>
      <w:r w:rsidRPr="00726957">
        <w:rPr>
          <w:rFonts w:eastAsia="Calibri" w:cs="Times New Roman"/>
          <w:color w:val="000000"/>
          <w:szCs w:val="24"/>
          <w:lang w:eastAsia="nl-NL"/>
        </w:rPr>
        <w:t>;</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naar eigen goeddunken</w:t>
      </w:r>
      <w:bookmarkStart w:id="2" w:name="goeddunken"/>
      <w:bookmarkEnd w:id="2"/>
      <w:r w:rsidRPr="00726957">
        <w:rPr>
          <w:rFonts w:eastAsia="Calibri" w:cs="Times New Roman"/>
          <w:color w:val="000000"/>
          <w:szCs w:val="24"/>
          <w:lang w:eastAsia="nl-NL"/>
        </w:rPr>
        <w:t> annuleren van rechtzettingen om enigerlei reden, op verzoek van de niet-overtredende partij;</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beslechten van onenigheden;</w:t>
      </w:r>
    </w:p>
    <w:p w:rsidR="00564675" w:rsidRPr="00726957" w:rsidRDefault="00564675" w:rsidP="00564675">
      <w:pPr>
        <w:numPr>
          <w:ilvl w:val="1"/>
          <w:numId w:val="41"/>
        </w:numPr>
        <w:tabs>
          <w:tab w:val="clear" w:pos="1440"/>
          <w:tab w:val="num" w:pos="2856"/>
        </w:tabs>
        <w:ind w:left="2856"/>
        <w:rPr>
          <w:rFonts w:eastAsia="Calibri" w:cs="Times New Roman"/>
          <w:color w:val="000000"/>
          <w:szCs w:val="24"/>
          <w:lang w:eastAsia="nl-NL"/>
        </w:rPr>
      </w:pPr>
      <w:r w:rsidRPr="00726957">
        <w:rPr>
          <w:rFonts w:eastAsia="Calibri" w:cs="Times New Roman"/>
          <w:color w:val="000000"/>
          <w:szCs w:val="24"/>
          <w:lang w:eastAsia="nl-NL"/>
        </w:rPr>
        <w:t>het verwijzen van een aangelegenheid naar een bevoegd comité;</w:t>
      </w:r>
    </w:p>
    <w:p w:rsidR="00564675" w:rsidRDefault="00564675" w:rsidP="00564675">
      <w:pPr>
        <w:numPr>
          <w:ilvl w:val="1"/>
          <w:numId w:val="41"/>
        </w:numPr>
        <w:tabs>
          <w:tab w:val="clear" w:pos="1440"/>
          <w:tab w:val="num" w:pos="2856"/>
        </w:tabs>
        <w:ind w:left="2856"/>
        <w:rPr>
          <w:rFonts w:eastAsia="Calibri" w:cs="Times New Roman"/>
          <w:color w:val="000000"/>
          <w:szCs w:val="24"/>
          <w:lang w:eastAsia="nl-NL"/>
        </w:rPr>
      </w:pPr>
      <w:r>
        <w:rPr>
          <w:rFonts w:eastAsia="Calibri" w:cs="Times New Roman"/>
          <w:color w:val="000000"/>
          <w:szCs w:val="24"/>
          <w:lang w:eastAsia="nl-NL"/>
        </w:rPr>
        <w:t xml:space="preserve">voor aanvang van de competitie de opzet en regels duidelijk communiceren naar de clubleden, </w:t>
      </w:r>
      <w:r w:rsidRPr="00726957">
        <w:rPr>
          <w:rFonts w:eastAsia="Calibri" w:cs="Times New Roman"/>
          <w:color w:val="000000"/>
          <w:szCs w:val="24"/>
          <w:lang w:eastAsia="nl-NL"/>
        </w:rPr>
        <w:t>he</w:t>
      </w:r>
      <w:r>
        <w:rPr>
          <w:rFonts w:eastAsia="Calibri" w:cs="Times New Roman"/>
          <w:color w:val="000000"/>
          <w:szCs w:val="24"/>
          <w:lang w:eastAsia="nl-NL"/>
        </w:rPr>
        <w:t>t berekenen, bijhouden en publiceren van de uitslagen op de wijze zoals die met de leden zijn afgesproken</w:t>
      </w:r>
      <w:r w:rsidRPr="00726957">
        <w:rPr>
          <w:rFonts w:eastAsia="Calibri" w:cs="Times New Roman"/>
          <w:color w:val="000000"/>
          <w:szCs w:val="24"/>
          <w:lang w:eastAsia="nl-NL"/>
        </w:rPr>
        <w:t>.</w:t>
      </w:r>
    </w:p>
    <w:p w:rsidR="00564675" w:rsidRPr="00AF301D" w:rsidRDefault="00564675" w:rsidP="00564675">
      <w:pPr>
        <w:numPr>
          <w:ilvl w:val="1"/>
          <w:numId w:val="41"/>
        </w:numPr>
        <w:tabs>
          <w:tab w:val="clear" w:pos="1440"/>
          <w:tab w:val="num" w:pos="2856"/>
        </w:tabs>
        <w:ind w:left="2856"/>
        <w:rPr>
          <w:rFonts w:eastAsia="Calibri" w:cs="Times New Roman"/>
          <w:color w:val="000000"/>
          <w:szCs w:val="24"/>
          <w:lang w:eastAsia="nl-NL"/>
        </w:rPr>
      </w:pPr>
      <w:r w:rsidRPr="00AF301D">
        <w:rPr>
          <w:rFonts w:eastAsia="Calibri" w:cs="Times New Roman"/>
          <w:color w:val="000000"/>
          <w:szCs w:val="24"/>
          <w:lang w:eastAsia="nl-NL"/>
        </w:rPr>
        <w:t>Bij het uitoefenen van zijn taak om orde en discipline te handhaven is de wedstrijdleider bevoegd disciplinaire straffen, uitgedrukt in punten, op te leggen of een speler of deelnemer voor de duur van de zitting of een gedeelte daarvan te schorsen. De beslissing van de wedstrijdleider in dit geval is definitief.</w:t>
      </w:r>
    </w:p>
    <w:p w:rsidR="00564675" w:rsidRPr="00AF301D" w:rsidRDefault="00564675" w:rsidP="00564675">
      <w:pPr>
        <w:numPr>
          <w:ilvl w:val="1"/>
          <w:numId w:val="41"/>
        </w:numPr>
        <w:tabs>
          <w:tab w:val="clear" w:pos="1440"/>
          <w:tab w:val="num" w:pos="2856"/>
        </w:tabs>
        <w:ind w:left="2856"/>
        <w:rPr>
          <w:rFonts w:eastAsia="Calibri" w:cs="Times New Roman"/>
          <w:color w:val="000000"/>
          <w:szCs w:val="24"/>
          <w:lang w:eastAsia="nl-NL"/>
        </w:rPr>
      </w:pPr>
      <w:r>
        <w:rPr>
          <w:rFonts w:eastAsia="Calibri" w:cs="Times New Roman"/>
          <w:color w:val="000000"/>
          <w:szCs w:val="24"/>
          <w:lang w:eastAsia="nl-NL"/>
        </w:rPr>
        <w:t>Uitsluiting van volgende zittingen is alleen mogelijk met goedkeuring van</w:t>
      </w:r>
      <w:r w:rsidRPr="00AF301D">
        <w:rPr>
          <w:rFonts w:eastAsia="Calibri" w:cs="Times New Roman"/>
          <w:color w:val="000000"/>
          <w:szCs w:val="24"/>
          <w:lang w:eastAsia="nl-NL"/>
        </w:rPr>
        <w:t xml:space="preserve"> </w:t>
      </w:r>
      <w:r>
        <w:rPr>
          <w:rFonts w:eastAsia="Calibri" w:cs="Times New Roman"/>
          <w:color w:val="000000"/>
          <w:szCs w:val="24"/>
          <w:lang w:eastAsia="nl-NL"/>
        </w:rPr>
        <w:t>het clubbestuur</w:t>
      </w:r>
      <w:r w:rsidRPr="00AF301D">
        <w:rPr>
          <w:rFonts w:eastAsia="Calibri" w:cs="Times New Roman"/>
          <w:color w:val="000000"/>
          <w:szCs w:val="24"/>
          <w:lang w:eastAsia="nl-NL"/>
        </w:rPr>
        <w:t>.</w:t>
      </w:r>
    </w:p>
    <w:p w:rsidR="00564675" w:rsidRDefault="00564675" w:rsidP="00564675">
      <w:pPr>
        <w:ind w:left="2856" w:firstLine="0"/>
        <w:rPr>
          <w:rFonts w:eastAsia="Calibri" w:cs="Times New Roman"/>
          <w:color w:val="000000"/>
          <w:szCs w:val="24"/>
          <w:lang w:eastAsia="nl-NL"/>
        </w:rPr>
      </w:pPr>
    </w:p>
    <w:p w:rsidR="00564675" w:rsidRDefault="00564675" w:rsidP="00564675">
      <w:pPr>
        <w:ind w:left="2124" w:firstLine="0"/>
        <w:rPr>
          <w:b/>
          <w:szCs w:val="24"/>
        </w:rPr>
      </w:pPr>
      <w:r w:rsidRPr="00726957">
        <w:rPr>
          <w:rFonts w:eastAsia="Calibri" w:cs="Times New Roman"/>
          <w:b/>
          <w:color w:val="000000"/>
          <w:szCs w:val="24"/>
          <w:lang w:eastAsia="nl-NL"/>
        </w:rPr>
        <w:t xml:space="preserve">Mijn </w:t>
      </w:r>
      <w:r w:rsidRPr="00004CCA">
        <w:rPr>
          <w:rFonts w:eastAsia="Calibri" w:cs="Times New Roman"/>
          <w:b/>
          <w:color w:val="000000"/>
          <w:szCs w:val="24"/>
          <w:lang w:eastAsia="nl-NL"/>
        </w:rPr>
        <w:t xml:space="preserve">dringend </w:t>
      </w:r>
      <w:r w:rsidRPr="00726957">
        <w:rPr>
          <w:rFonts w:eastAsia="Calibri" w:cs="Times New Roman"/>
          <w:b/>
          <w:color w:val="000000"/>
          <w:szCs w:val="24"/>
          <w:lang w:eastAsia="nl-NL"/>
        </w:rPr>
        <w:t>advies</w:t>
      </w:r>
      <w:r w:rsidRPr="00726957">
        <w:rPr>
          <w:rFonts w:eastAsia="Calibri" w:cs="Times New Roman"/>
          <w:color w:val="000000"/>
          <w:szCs w:val="24"/>
          <w:lang w:eastAsia="nl-NL"/>
        </w:rPr>
        <w:t>: laat de voorzitter van de TC automatis</w:t>
      </w:r>
      <w:r>
        <w:rPr>
          <w:rFonts w:eastAsia="Calibri" w:cs="Times New Roman"/>
          <w:color w:val="000000"/>
          <w:szCs w:val="24"/>
          <w:lang w:eastAsia="nl-NL"/>
        </w:rPr>
        <w:t>ch lid zijn van het ‘dagelijks’ clubbestuur. Dat betekent dat aan elke bestuursvergadering ook de TC-voorzitter deelneemt.</w:t>
      </w:r>
    </w:p>
    <w:p w:rsidR="00564675" w:rsidRDefault="00564675">
      <w:pPr>
        <w:rPr>
          <w:b/>
          <w:sz w:val="32"/>
          <w:szCs w:val="32"/>
        </w:rPr>
      </w:pPr>
    </w:p>
    <w:p w:rsidR="009A5CA1" w:rsidRPr="009A5CA1" w:rsidRDefault="009A5CA1" w:rsidP="009A5CA1">
      <w:pPr>
        <w:ind w:left="0" w:firstLine="0"/>
        <w:rPr>
          <w:b/>
          <w:color w:val="000000" w:themeColor="text1"/>
        </w:rPr>
      </w:pPr>
      <w:r w:rsidRPr="009A5CA1">
        <w:rPr>
          <w:b/>
          <w:color w:val="000000" w:themeColor="text1"/>
        </w:rPr>
        <w:t>Quizvragen voor clubfeest</w:t>
      </w:r>
    </w:p>
    <w:tbl>
      <w:tblPr>
        <w:tblStyle w:val="Tabelraster"/>
        <w:tblW w:w="0" w:type="auto"/>
        <w:tblInd w:w="708" w:type="dxa"/>
        <w:tblLook w:val="04A0" w:firstRow="1" w:lastRow="0" w:firstColumn="1" w:lastColumn="0" w:noHBand="0" w:noVBand="1"/>
      </w:tblPr>
      <w:tblGrid>
        <w:gridCol w:w="9486"/>
      </w:tblGrid>
      <w:tr w:rsidR="009A5CA1" w:rsidTr="009A5CA1">
        <w:tc>
          <w:tcPr>
            <w:tcW w:w="10344" w:type="dxa"/>
          </w:tcPr>
          <w:p w:rsidR="009A5CA1" w:rsidRDefault="009A5CA1" w:rsidP="009A5CA1">
            <w:pPr>
              <w:ind w:left="357"/>
            </w:pPr>
            <w:r>
              <w:t>Beste Rob,</w:t>
            </w:r>
          </w:p>
          <w:p w:rsidR="009A5CA1" w:rsidRDefault="009A5CA1" w:rsidP="009A5CA1">
            <w:pPr>
              <w:ind w:left="357"/>
            </w:pPr>
          </w:p>
          <w:p w:rsidR="009A5CA1" w:rsidRDefault="009A5CA1" w:rsidP="009A5CA1">
            <w:pPr>
              <w:ind w:left="0" w:firstLine="0"/>
              <w:rPr>
                <w:color w:val="1F497D"/>
              </w:rPr>
            </w:pPr>
            <w:r>
              <w:t>Heb je bridge-quizvragen die ik zou kunnen gebruiken voor een pubquiz ter ere van het 25-jarig bestaan van onze bridgeclub?</w:t>
            </w:r>
          </w:p>
        </w:tc>
      </w:tr>
    </w:tbl>
    <w:p w:rsidR="009A5CA1" w:rsidRDefault="009A5CA1" w:rsidP="009A5CA1">
      <w:pPr>
        <w:ind w:left="708" w:firstLine="0"/>
        <w:rPr>
          <w:color w:val="1F497D"/>
        </w:rPr>
      </w:pPr>
    </w:p>
    <w:p w:rsidR="009A5CA1" w:rsidRPr="009A5CA1" w:rsidRDefault="009A5CA1" w:rsidP="009A5CA1">
      <w:pPr>
        <w:rPr>
          <w:b/>
          <w:color w:val="000000" w:themeColor="text1"/>
        </w:rPr>
      </w:pPr>
      <w:r w:rsidRPr="009A5CA1">
        <w:rPr>
          <w:b/>
          <w:color w:val="000000" w:themeColor="text1"/>
        </w:rPr>
        <w:t>Rob:</w:t>
      </w:r>
    </w:p>
    <w:p w:rsidR="009A5CA1" w:rsidRDefault="009A5CA1" w:rsidP="009A5CA1">
      <w:pPr>
        <w:ind w:firstLine="0"/>
        <w:rPr>
          <w:color w:val="000000" w:themeColor="text1"/>
        </w:rPr>
      </w:pPr>
      <w:r w:rsidRPr="009A5CA1">
        <w:rPr>
          <w:color w:val="000000" w:themeColor="text1"/>
        </w:rPr>
        <w:t>Leuke vraag!</w:t>
      </w:r>
      <w:r>
        <w:rPr>
          <w:color w:val="000000" w:themeColor="text1"/>
        </w:rPr>
        <w:t xml:space="preserve"> Ik heb de vragensteller tien vraagjes met antwoorden toegemaild. Die publiceer ik uiteraard niet </w:t>
      </w:r>
      <w:r w:rsidRPr="009A5CA1">
        <w:rPr>
          <w:color w:val="000000" w:themeColor="text1"/>
        </w:rPr>
        <w:sym w:font="Wingdings" w:char="F04A"/>
      </w:r>
      <w:r>
        <w:rPr>
          <w:color w:val="000000" w:themeColor="text1"/>
        </w:rPr>
        <w:t>.</w:t>
      </w:r>
    </w:p>
    <w:p w:rsidR="009A5CA1" w:rsidRDefault="009A5CA1" w:rsidP="009A5CA1">
      <w:pPr>
        <w:ind w:firstLine="0"/>
        <w:rPr>
          <w:color w:val="000000" w:themeColor="text1"/>
        </w:rPr>
      </w:pPr>
    </w:p>
    <w:p w:rsidR="009A5CA1" w:rsidRDefault="009A5CA1" w:rsidP="009A5CA1">
      <w:pPr>
        <w:ind w:firstLine="0"/>
        <w:rPr>
          <w:color w:val="000000" w:themeColor="text1"/>
        </w:rPr>
      </w:pPr>
      <w:r>
        <w:rPr>
          <w:color w:val="000000" w:themeColor="text1"/>
        </w:rPr>
        <w:t xml:space="preserve">Maar mocht je voor een of ander feest leuke quizvragen zoeken, dan denk ik met alle plezier met je mee. </w:t>
      </w:r>
    </w:p>
    <w:p w:rsidR="009A5CA1" w:rsidRDefault="009A5CA1" w:rsidP="009A5CA1">
      <w:pPr>
        <w:ind w:firstLine="0"/>
        <w:rPr>
          <w:color w:val="000000" w:themeColor="text1"/>
        </w:rPr>
      </w:pPr>
    </w:p>
    <w:p w:rsidR="009A5CA1" w:rsidRDefault="009A5CA1" w:rsidP="009A5CA1">
      <w:pPr>
        <w:ind w:firstLine="0"/>
        <w:rPr>
          <w:color w:val="000000" w:themeColor="text1"/>
        </w:rPr>
      </w:pPr>
      <w:r>
        <w:rPr>
          <w:color w:val="000000" w:themeColor="text1"/>
        </w:rPr>
        <w:t xml:space="preserve">En </w:t>
      </w:r>
      <w:r w:rsidRPr="00480E74">
        <w:rPr>
          <w:b/>
          <w:i/>
          <w:color w:val="000000" w:themeColor="text1"/>
        </w:rPr>
        <w:t>als jij een leuke vraag met antwoord weet</w:t>
      </w:r>
      <w:r>
        <w:rPr>
          <w:color w:val="000000" w:themeColor="text1"/>
        </w:rPr>
        <w:t xml:space="preserve">, vind ik het leuk als je die naar mij mailt, dan maken we daar een leuk bestand van waar </w:t>
      </w:r>
      <w:r w:rsidR="00480E74">
        <w:rPr>
          <w:color w:val="000000" w:themeColor="text1"/>
        </w:rPr>
        <w:t>alle jubilerende clubs</w:t>
      </w:r>
      <w:r>
        <w:rPr>
          <w:color w:val="000000" w:themeColor="text1"/>
        </w:rPr>
        <w:t xml:space="preserve"> van kunnen profiteren! </w:t>
      </w:r>
    </w:p>
    <w:p w:rsidR="009A5CA1" w:rsidRDefault="009A5CA1" w:rsidP="009A5CA1">
      <w:pPr>
        <w:ind w:firstLine="0"/>
        <w:rPr>
          <w:color w:val="000000" w:themeColor="text1"/>
        </w:rPr>
      </w:pPr>
    </w:p>
    <w:p w:rsidR="00480E74" w:rsidRDefault="00480E74" w:rsidP="009A5CA1">
      <w:pPr>
        <w:ind w:firstLine="0"/>
        <w:rPr>
          <w:color w:val="000000" w:themeColor="text1"/>
        </w:rPr>
      </w:pPr>
      <w:r>
        <w:rPr>
          <w:color w:val="000000" w:themeColor="text1"/>
        </w:rPr>
        <w:t xml:space="preserve">Naast algemene bridgevragen kun je daar uiteraard ook leuke vragen aan toevoegen over het eigen clubverleden en/of over de plaats/dorp van de clublocatie. </w:t>
      </w:r>
    </w:p>
    <w:p w:rsidR="00480E74" w:rsidRDefault="00480E74" w:rsidP="009A5CA1">
      <w:pPr>
        <w:ind w:firstLine="0"/>
        <w:rPr>
          <w:color w:val="000000" w:themeColor="text1"/>
        </w:rPr>
      </w:pPr>
    </w:p>
    <w:p w:rsidR="009A5CA1" w:rsidRDefault="00480E74" w:rsidP="009A5CA1">
      <w:pPr>
        <w:ind w:firstLine="0"/>
        <w:rPr>
          <w:color w:val="000000" w:themeColor="text1"/>
        </w:rPr>
      </w:pPr>
      <w:r>
        <w:rPr>
          <w:color w:val="000000" w:themeColor="text1"/>
        </w:rPr>
        <w:t xml:space="preserve">En, misschien nog het leukst, vraag aan de clubleden naar een leuke persoonlijke wetenswaardigheid. </w:t>
      </w:r>
    </w:p>
    <w:p w:rsidR="00480E74" w:rsidRDefault="00480E74" w:rsidP="009A5CA1">
      <w:pPr>
        <w:ind w:firstLine="0"/>
        <w:rPr>
          <w:color w:val="000000" w:themeColor="text1"/>
        </w:rPr>
      </w:pPr>
      <w:r>
        <w:rPr>
          <w:color w:val="000000" w:themeColor="text1"/>
        </w:rPr>
        <w:t>Het is dan aan de clubleden om aan de hand van die leuke bijzonderheid te raden wie dat clublid is…</w:t>
      </w:r>
    </w:p>
    <w:p w:rsidR="00480E74" w:rsidRDefault="00480E74" w:rsidP="009A5CA1">
      <w:pPr>
        <w:ind w:firstLine="0"/>
        <w:rPr>
          <w:color w:val="000000" w:themeColor="text1"/>
        </w:rPr>
      </w:pPr>
    </w:p>
    <w:p w:rsidR="00480E74" w:rsidRDefault="00480E74" w:rsidP="009A5CA1">
      <w:pPr>
        <w:ind w:firstLine="0"/>
        <w:rPr>
          <w:color w:val="000000" w:themeColor="text1"/>
        </w:rPr>
      </w:pPr>
      <w:r>
        <w:rPr>
          <w:color w:val="000000" w:themeColor="text1"/>
        </w:rPr>
        <w:t>Je kunt ook spelen met de wijze waarop je de quiz voorlegt, van schriftelijk tot mondeling, individuele deelname of een strijd tussen verschillende tafels/groepen.</w:t>
      </w:r>
    </w:p>
    <w:p w:rsidR="00480E74" w:rsidRDefault="00480E74" w:rsidP="009A5CA1">
      <w:pPr>
        <w:ind w:firstLine="0"/>
        <w:rPr>
          <w:color w:val="000000" w:themeColor="text1"/>
        </w:rPr>
      </w:pPr>
    </w:p>
    <w:p w:rsidR="00AC14C0" w:rsidRDefault="00480E74" w:rsidP="009A5CA1">
      <w:pPr>
        <w:ind w:firstLine="0"/>
        <w:rPr>
          <w:color w:val="000000" w:themeColor="text1"/>
        </w:rPr>
      </w:pPr>
      <w:r>
        <w:rPr>
          <w:color w:val="000000" w:themeColor="text1"/>
        </w:rPr>
        <w:t>Het in stapjes beschrijven van een bepaald clublid (uiteraard alleen leuke kenmerken!), waarbij de eerste groep (of persoon) die de omschreven persoon raadt</w:t>
      </w:r>
      <w:r w:rsidR="00AC14C0">
        <w:rPr>
          <w:color w:val="000000" w:themeColor="text1"/>
        </w:rPr>
        <w:t xml:space="preserve"> de punten krijgt, hoe eerder het juiste antwoord, des te hoger het aantal punten.</w:t>
      </w:r>
    </w:p>
    <w:p w:rsidR="00AC14C0" w:rsidRDefault="00AC14C0" w:rsidP="009A5CA1">
      <w:pPr>
        <w:ind w:firstLine="0"/>
        <w:rPr>
          <w:color w:val="000000" w:themeColor="text1"/>
        </w:rPr>
      </w:pPr>
    </w:p>
    <w:p w:rsidR="00564675" w:rsidRDefault="00564675">
      <w:pPr>
        <w:rPr>
          <w:b/>
          <w:sz w:val="32"/>
          <w:szCs w:val="32"/>
        </w:rPr>
      </w:pPr>
      <w:r>
        <w:rPr>
          <w:b/>
          <w:sz w:val="32"/>
          <w:szCs w:val="32"/>
        </w:rPr>
        <w:br w:type="page"/>
      </w:r>
    </w:p>
    <w:p w:rsidR="00564675" w:rsidRPr="00842440" w:rsidRDefault="00564675" w:rsidP="00564675">
      <w:pPr>
        <w:ind w:left="0" w:firstLine="0"/>
        <w:rPr>
          <w:rFonts w:eastAsia="Calibri" w:cs="Times New Roman"/>
          <w:b/>
          <w:color w:val="000000" w:themeColor="text1"/>
          <w:sz w:val="32"/>
          <w:szCs w:val="32"/>
        </w:rPr>
      </w:pPr>
      <w:r w:rsidRPr="00842440">
        <w:rPr>
          <w:rFonts w:eastAsia="Calibri" w:cs="Times New Roman"/>
          <w:b/>
          <w:color w:val="000000" w:themeColor="text1"/>
          <w:sz w:val="32"/>
          <w:szCs w:val="32"/>
        </w:rPr>
        <w:lastRenderedPageBreak/>
        <w:t>Schema gezocht voor 8 paren, waarbij (in ieder geval) één paar niet hoeft te wisselen</w:t>
      </w:r>
      <w:r w:rsidR="00AD7500">
        <w:rPr>
          <w:rFonts w:eastAsia="Calibri" w:cs="Times New Roman"/>
          <w:b/>
          <w:color w:val="000000" w:themeColor="text1"/>
          <w:sz w:val="32"/>
          <w:szCs w:val="32"/>
        </w:rPr>
        <w:t xml:space="preserve"> en </w:t>
      </w:r>
      <w:r w:rsidR="00AD7500" w:rsidRPr="00AD7500">
        <w:rPr>
          <w:rFonts w:eastAsia="Calibri" w:cs="Times New Roman"/>
          <w:b/>
          <w:color w:val="FF0000"/>
          <w:sz w:val="32"/>
          <w:szCs w:val="32"/>
        </w:rPr>
        <w:t>Frans Schiereck</w:t>
      </w:r>
    </w:p>
    <w:tbl>
      <w:tblPr>
        <w:tblStyle w:val="Tabelraster"/>
        <w:tblW w:w="0" w:type="auto"/>
        <w:tblInd w:w="708" w:type="dxa"/>
        <w:tblLook w:val="04A0" w:firstRow="1" w:lastRow="0" w:firstColumn="1" w:lastColumn="0" w:noHBand="0" w:noVBand="1"/>
      </w:tblPr>
      <w:tblGrid>
        <w:gridCol w:w="9486"/>
      </w:tblGrid>
      <w:tr w:rsidR="00564675" w:rsidTr="009A5CA1">
        <w:tc>
          <w:tcPr>
            <w:tcW w:w="10194" w:type="dxa"/>
          </w:tcPr>
          <w:p w:rsidR="00564675" w:rsidRPr="00747319" w:rsidRDefault="00564675" w:rsidP="009A5CA1">
            <w:pPr>
              <w:ind w:left="0" w:firstLine="0"/>
              <w:rPr>
                <w:rFonts w:eastAsia="Calibri" w:cs="Times New Roman"/>
                <w:color w:val="000000" w:themeColor="text1"/>
                <w:szCs w:val="24"/>
              </w:rPr>
            </w:pPr>
            <w:r w:rsidRPr="00747319">
              <w:rPr>
                <w:rFonts w:eastAsia="Calibri" w:cs="Times New Roman"/>
                <w:color w:val="000000" w:themeColor="text1"/>
                <w:szCs w:val="24"/>
              </w:rPr>
              <w:t>Hallo Rob,</w:t>
            </w:r>
          </w:p>
          <w:p w:rsidR="00564675" w:rsidRPr="00747319" w:rsidRDefault="00564675" w:rsidP="009A5CA1">
            <w:pPr>
              <w:ind w:left="0" w:firstLine="0"/>
              <w:rPr>
                <w:rFonts w:eastAsia="Calibri" w:cs="Times New Roman"/>
                <w:color w:val="000000" w:themeColor="text1"/>
                <w:szCs w:val="24"/>
              </w:rPr>
            </w:pPr>
          </w:p>
          <w:p w:rsidR="00564675" w:rsidRPr="00747319" w:rsidRDefault="00564675" w:rsidP="009A5CA1">
            <w:pPr>
              <w:ind w:left="0" w:firstLine="0"/>
              <w:rPr>
                <w:rFonts w:eastAsia="Calibri" w:cs="Times New Roman"/>
                <w:color w:val="000000" w:themeColor="text1"/>
                <w:szCs w:val="24"/>
              </w:rPr>
            </w:pPr>
            <w:r w:rsidRPr="00747319">
              <w:rPr>
                <w:rFonts w:eastAsia="Calibri" w:cs="Times New Roman"/>
                <w:color w:val="000000" w:themeColor="text1"/>
                <w:szCs w:val="24"/>
              </w:rPr>
              <w:t xml:space="preserve">Ik zoek een speelschema </w:t>
            </w:r>
            <w:r w:rsidR="000567D9">
              <w:rPr>
                <w:rFonts w:eastAsia="Calibri" w:cs="Times New Roman"/>
                <w:color w:val="000000" w:themeColor="text1"/>
                <w:szCs w:val="24"/>
              </w:rPr>
              <w:t xml:space="preserve">van vijf ronden </w:t>
            </w:r>
            <w:r w:rsidRPr="00747319">
              <w:rPr>
                <w:rFonts w:eastAsia="Calibri" w:cs="Times New Roman"/>
                <w:color w:val="000000" w:themeColor="text1"/>
                <w:szCs w:val="24"/>
              </w:rPr>
              <w:t>voor een groep van 8 pa</w:t>
            </w:r>
            <w:r w:rsidR="00AC14C0">
              <w:rPr>
                <w:rFonts w:eastAsia="Calibri" w:cs="Times New Roman"/>
                <w:color w:val="000000" w:themeColor="text1"/>
                <w:szCs w:val="24"/>
              </w:rPr>
              <w:t xml:space="preserve">ren waarvan één paar, waarvan één speler slecht ter been is, dezelfde tafel houdt. </w:t>
            </w:r>
          </w:p>
          <w:p w:rsidR="00AC14C0" w:rsidRDefault="00AC14C0" w:rsidP="009A5CA1">
            <w:pPr>
              <w:ind w:left="0" w:firstLine="0"/>
              <w:rPr>
                <w:rFonts w:eastAsia="Calibri" w:cs="Times New Roman"/>
                <w:color w:val="000000" w:themeColor="text1"/>
                <w:szCs w:val="24"/>
              </w:rPr>
            </w:pPr>
          </w:p>
          <w:p w:rsidR="00564675" w:rsidRPr="00747319" w:rsidRDefault="00564675" w:rsidP="009A5CA1">
            <w:pPr>
              <w:ind w:left="0" w:firstLine="0"/>
              <w:rPr>
                <w:rFonts w:eastAsia="Calibri" w:cs="Times New Roman"/>
                <w:color w:val="000000" w:themeColor="text1"/>
                <w:szCs w:val="24"/>
              </w:rPr>
            </w:pPr>
            <w:r w:rsidRPr="00747319">
              <w:rPr>
                <w:rFonts w:eastAsia="Calibri" w:cs="Times New Roman"/>
                <w:color w:val="000000" w:themeColor="text1"/>
                <w:szCs w:val="24"/>
              </w:rPr>
              <w:t>Ik had zo’n schema maar met de verhuizing van de club en opstart van nieuwe jaar is dat schema van mijn laptop verdwenen.</w:t>
            </w:r>
          </w:p>
          <w:p w:rsidR="00AC14C0" w:rsidRDefault="00AC14C0" w:rsidP="009A5CA1">
            <w:pPr>
              <w:ind w:left="0" w:firstLine="0"/>
              <w:rPr>
                <w:rFonts w:eastAsia="Calibri" w:cs="Times New Roman"/>
                <w:color w:val="000000" w:themeColor="text1"/>
                <w:szCs w:val="24"/>
              </w:rPr>
            </w:pPr>
          </w:p>
          <w:p w:rsidR="00564675" w:rsidRDefault="00564675" w:rsidP="00AC14C0">
            <w:pPr>
              <w:ind w:left="0" w:firstLine="0"/>
              <w:rPr>
                <w:rFonts w:eastAsia="Calibri" w:cs="Times New Roman"/>
                <w:color w:val="000000" w:themeColor="text1"/>
                <w:szCs w:val="24"/>
              </w:rPr>
            </w:pPr>
            <w:r w:rsidRPr="00747319">
              <w:rPr>
                <w:rFonts w:eastAsia="Calibri" w:cs="Times New Roman"/>
                <w:color w:val="000000" w:themeColor="text1"/>
                <w:szCs w:val="24"/>
              </w:rPr>
              <w:t xml:space="preserve">Kun </w:t>
            </w:r>
            <w:r>
              <w:rPr>
                <w:rFonts w:eastAsia="Calibri" w:cs="Times New Roman"/>
                <w:color w:val="000000" w:themeColor="text1"/>
                <w:szCs w:val="24"/>
              </w:rPr>
              <w:t>jij me helpen of helpen zoeken?</w:t>
            </w:r>
          </w:p>
        </w:tc>
      </w:tr>
    </w:tbl>
    <w:p w:rsidR="00564675" w:rsidRDefault="00564675" w:rsidP="00564675">
      <w:pPr>
        <w:ind w:left="708" w:firstLine="0"/>
        <w:rPr>
          <w:rFonts w:eastAsia="Calibri" w:cs="Times New Roman"/>
          <w:color w:val="000000" w:themeColor="text1"/>
          <w:szCs w:val="24"/>
        </w:rPr>
      </w:pPr>
    </w:p>
    <w:p w:rsidR="00564675" w:rsidRPr="00747319" w:rsidRDefault="00564675" w:rsidP="00564675">
      <w:pPr>
        <w:ind w:left="0" w:firstLine="0"/>
        <w:rPr>
          <w:rFonts w:eastAsia="Calibri" w:cs="Times New Roman"/>
          <w:b/>
          <w:color w:val="000000" w:themeColor="text1"/>
          <w:szCs w:val="24"/>
        </w:rPr>
      </w:pPr>
      <w:r w:rsidRPr="00747319">
        <w:rPr>
          <w:rFonts w:eastAsia="Calibri" w:cs="Times New Roman"/>
          <w:b/>
          <w:color w:val="000000" w:themeColor="text1"/>
          <w:szCs w:val="24"/>
        </w:rPr>
        <w:tab/>
        <w:t>Rob:</w:t>
      </w:r>
    </w:p>
    <w:tbl>
      <w:tblPr>
        <w:tblStyle w:val="Tabelraster"/>
        <w:tblW w:w="0" w:type="auto"/>
        <w:tblInd w:w="1416" w:type="dxa"/>
        <w:tblLook w:val="04A0" w:firstRow="1" w:lastRow="0" w:firstColumn="1" w:lastColumn="0" w:noHBand="0" w:noVBand="1"/>
      </w:tblPr>
      <w:tblGrid>
        <w:gridCol w:w="1798"/>
        <w:gridCol w:w="1745"/>
        <w:gridCol w:w="1745"/>
        <w:gridCol w:w="1745"/>
        <w:gridCol w:w="1745"/>
      </w:tblGrid>
      <w:tr w:rsidR="000567D9" w:rsidTr="000567D9">
        <w:tc>
          <w:tcPr>
            <w:tcW w:w="1836"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Ronde</w:t>
            </w:r>
          </w:p>
        </w:tc>
        <w:tc>
          <w:tcPr>
            <w:tcW w:w="1792"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Tafel 1</w:t>
            </w:r>
          </w:p>
        </w:tc>
        <w:tc>
          <w:tcPr>
            <w:tcW w:w="1792"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Tafel 2</w:t>
            </w:r>
          </w:p>
        </w:tc>
        <w:tc>
          <w:tcPr>
            <w:tcW w:w="1792"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Tafel 3</w:t>
            </w:r>
          </w:p>
        </w:tc>
        <w:tc>
          <w:tcPr>
            <w:tcW w:w="1792"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Tafel 4</w:t>
            </w:r>
          </w:p>
        </w:tc>
      </w:tr>
      <w:tr w:rsidR="000567D9" w:rsidTr="000567D9">
        <w:tc>
          <w:tcPr>
            <w:tcW w:w="1836"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1</w:t>
            </w:r>
            <w:r w:rsidRPr="000567D9">
              <w:rPr>
                <w:rFonts w:eastAsia="Calibri" w:cs="Times New Roman"/>
                <w:b/>
                <w:color w:val="000000" w:themeColor="text1"/>
                <w:szCs w:val="24"/>
                <w:vertAlign w:val="superscript"/>
              </w:rPr>
              <w:t>e</w:t>
            </w:r>
          </w:p>
        </w:tc>
        <w:tc>
          <w:tcPr>
            <w:tcW w:w="1792" w:type="dxa"/>
          </w:tcPr>
          <w:p w:rsidR="000567D9" w:rsidRPr="000567D9" w:rsidRDefault="000567D9" w:rsidP="00564675">
            <w:pPr>
              <w:ind w:left="0" w:firstLine="0"/>
              <w:rPr>
                <w:rFonts w:eastAsia="Calibri" w:cs="Times New Roman"/>
                <w:color w:val="000000" w:themeColor="text1"/>
                <w:szCs w:val="24"/>
              </w:rPr>
            </w:pPr>
            <w:r w:rsidRPr="000567D9">
              <w:rPr>
                <w:rFonts w:eastAsia="Calibri" w:cs="Times New Roman"/>
                <w:color w:val="000000" w:themeColor="text1"/>
                <w:szCs w:val="24"/>
              </w:rPr>
              <w:t>1-2</w:t>
            </w:r>
            <w:r>
              <w:rPr>
                <w:rFonts w:eastAsia="Calibri" w:cs="Times New Roman"/>
                <w:color w:val="000000" w:themeColor="text1"/>
                <w:szCs w:val="24"/>
              </w:rPr>
              <w:t xml:space="preserve"> A</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3-4 B</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5-6 C</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7-8 D</w:t>
            </w:r>
          </w:p>
        </w:tc>
      </w:tr>
      <w:tr w:rsidR="000567D9" w:rsidTr="000567D9">
        <w:tc>
          <w:tcPr>
            <w:tcW w:w="1836"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2</w:t>
            </w:r>
            <w:r w:rsidRPr="000567D9">
              <w:rPr>
                <w:rFonts w:eastAsia="Calibri" w:cs="Times New Roman"/>
                <w:b/>
                <w:color w:val="000000" w:themeColor="text1"/>
                <w:szCs w:val="24"/>
                <w:vertAlign w:val="superscript"/>
              </w:rPr>
              <w:t>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1-6 B</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5-3 A</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7-2 C</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8-4 E</w:t>
            </w:r>
          </w:p>
        </w:tc>
      </w:tr>
      <w:tr w:rsidR="000567D9" w:rsidTr="000567D9">
        <w:tc>
          <w:tcPr>
            <w:tcW w:w="1836"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3</w:t>
            </w:r>
            <w:r w:rsidRPr="000567D9">
              <w:rPr>
                <w:rFonts w:eastAsia="Calibri" w:cs="Times New Roman"/>
                <w:b/>
                <w:color w:val="000000" w:themeColor="text1"/>
                <w:szCs w:val="24"/>
                <w:vertAlign w:val="superscript"/>
              </w:rPr>
              <w:t>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1-5 D</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3-6 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4-7 A</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2-8 B</w:t>
            </w:r>
          </w:p>
        </w:tc>
      </w:tr>
      <w:tr w:rsidR="000567D9" w:rsidTr="000567D9">
        <w:tc>
          <w:tcPr>
            <w:tcW w:w="1836"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4</w:t>
            </w:r>
            <w:r w:rsidRPr="000567D9">
              <w:rPr>
                <w:rFonts w:eastAsia="Calibri" w:cs="Times New Roman"/>
                <w:b/>
                <w:color w:val="000000" w:themeColor="text1"/>
                <w:szCs w:val="24"/>
                <w:vertAlign w:val="superscript"/>
              </w:rPr>
              <w:t>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1-4 C</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3-2 D</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7-5 B</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6-8 A</w:t>
            </w:r>
          </w:p>
        </w:tc>
      </w:tr>
      <w:tr w:rsidR="000567D9" w:rsidTr="000567D9">
        <w:tc>
          <w:tcPr>
            <w:tcW w:w="1836" w:type="dxa"/>
          </w:tcPr>
          <w:p w:rsidR="000567D9" w:rsidRPr="000567D9" w:rsidRDefault="000567D9" w:rsidP="00564675">
            <w:pPr>
              <w:ind w:left="0" w:firstLine="0"/>
              <w:rPr>
                <w:rFonts w:eastAsia="Calibri" w:cs="Times New Roman"/>
                <w:b/>
                <w:color w:val="000000" w:themeColor="text1"/>
                <w:szCs w:val="24"/>
              </w:rPr>
            </w:pPr>
            <w:r w:rsidRPr="000567D9">
              <w:rPr>
                <w:rFonts w:eastAsia="Calibri" w:cs="Times New Roman"/>
                <w:b/>
                <w:color w:val="000000" w:themeColor="text1"/>
                <w:szCs w:val="24"/>
              </w:rPr>
              <w:t>5</w:t>
            </w:r>
            <w:r w:rsidRPr="000567D9">
              <w:rPr>
                <w:rFonts w:eastAsia="Calibri" w:cs="Times New Roman"/>
                <w:b/>
                <w:color w:val="000000" w:themeColor="text1"/>
                <w:szCs w:val="24"/>
                <w:vertAlign w:val="superscript"/>
              </w:rPr>
              <w:t>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 xml:space="preserve">1-7 </w:t>
            </w:r>
            <w:r w:rsidRPr="000567D9">
              <w:rPr>
                <w:rFonts w:eastAsia="Calibri" w:cs="Times New Roman"/>
                <w:b/>
                <w:color w:val="000000" w:themeColor="text1"/>
                <w:szCs w:val="24"/>
              </w:rPr>
              <w:t>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6-4 D</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 xml:space="preserve">2-5 </w:t>
            </w:r>
            <w:r w:rsidRPr="000567D9">
              <w:rPr>
                <w:rFonts w:eastAsia="Calibri" w:cs="Times New Roman"/>
                <w:b/>
                <w:color w:val="000000" w:themeColor="text1"/>
                <w:szCs w:val="24"/>
              </w:rPr>
              <w:t>E</w:t>
            </w:r>
          </w:p>
        </w:tc>
        <w:tc>
          <w:tcPr>
            <w:tcW w:w="1792" w:type="dxa"/>
          </w:tcPr>
          <w:p w:rsidR="000567D9" w:rsidRPr="000567D9" w:rsidRDefault="000567D9" w:rsidP="00564675">
            <w:pPr>
              <w:ind w:left="0" w:firstLine="0"/>
              <w:rPr>
                <w:rFonts w:eastAsia="Calibri" w:cs="Times New Roman"/>
                <w:color w:val="000000" w:themeColor="text1"/>
                <w:szCs w:val="24"/>
              </w:rPr>
            </w:pPr>
            <w:r>
              <w:rPr>
                <w:rFonts w:eastAsia="Calibri" w:cs="Times New Roman"/>
                <w:color w:val="000000" w:themeColor="text1"/>
                <w:szCs w:val="24"/>
              </w:rPr>
              <w:t>8-3 C</w:t>
            </w:r>
          </w:p>
        </w:tc>
      </w:tr>
      <w:tr w:rsidR="000567D9" w:rsidTr="00AB3EEF">
        <w:tc>
          <w:tcPr>
            <w:tcW w:w="9004" w:type="dxa"/>
            <w:gridSpan w:val="5"/>
          </w:tcPr>
          <w:p w:rsidR="000567D9" w:rsidRPr="000567D9" w:rsidRDefault="000567D9" w:rsidP="000567D9">
            <w:pPr>
              <w:ind w:left="0" w:firstLine="0"/>
              <w:jc w:val="center"/>
              <w:rPr>
                <w:rFonts w:eastAsia="Calibri" w:cs="Times New Roman"/>
                <w:i/>
                <w:color w:val="000000" w:themeColor="text1"/>
                <w:szCs w:val="24"/>
              </w:rPr>
            </w:pPr>
            <w:r w:rsidRPr="000567D9">
              <w:rPr>
                <w:rFonts w:eastAsia="Calibri" w:cs="Times New Roman"/>
                <w:i/>
                <w:color w:val="000000" w:themeColor="text1"/>
                <w:szCs w:val="24"/>
              </w:rPr>
              <w:t>In de laatste (5</w:t>
            </w:r>
            <w:r w:rsidRPr="000567D9">
              <w:rPr>
                <w:rFonts w:eastAsia="Calibri" w:cs="Times New Roman"/>
                <w:i/>
                <w:color w:val="000000" w:themeColor="text1"/>
                <w:szCs w:val="24"/>
                <w:vertAlign w:val="superscript"/>
              </w:rPr>
              <w:t>e</w:t>
            </w:r>
            <w:r w:rsidRPr="000567D9">
              <w:rPr>
                <w:rFonts w:eastAsia="Calibri" w:cs="Times New Roman"/>
                <w:i/>
                <w:color w:val="000000" w:themeColor="text1"/>
                <w:szCs w:val="24"/>
              </w:rPr>
              <w:t>) ronde spelen de tafels 1 en 3 dezelfde spellen</w:t>
            </w:r>
          </w:p>
        </w:tc>
      </w:tr>
    </w:tbl>
    <w:p w:rsidR="000567D9" w:rsidRDefault="000567D9" w:rsidP="00564675">
      <w:pPr>
        <w:ind w:left="1416" w:firstLine="0"/>
        <w:rPr>
          <w:rFonts w:eastAsia="Calibri" w:cs="Times New Roman"/>
          <w:color w:val="000000" w:themeColor="text1"/>
          <w:szCs w:val="24"/>
        </w:rPr>
      </w:pPr>
    </w:p>
    <w:p w:rsidR="00564675" w:rsidRDefault="000567D9" w:rsidP="000567D9">
      <w:pPr>
        <w:ind w:left="1416" w:firstLine="0"/>
        <w:rPr>
          <w:rFonts w:eastAsia="Calibri" w:cs="Times New Roman"/>
          <w:color w:val="000000" w:themeColor="text1"/>
          <w:szCs w:val="24"/>
        </w:rPr>
      </w:pPr>
      <w:r w:rsidRPr="000567D9">
        <w:rPr>
          <w:rFonts w:eastAsia="Calibri" w:cs="Times New Roman"/>
          <w:color w:val="000000" w:themeColor="text1"/>
          <w:szCs w:val="24"/>
        </w:rPr>
        <w:t xml:space="preserve">Ik vond dit schema in het Groot Schemaboek van </w:t>
      </w:r>
      <w:r w:rsidRPr="00D96912">
        <w:rPr>
          <w:rFonts w:eastAsia="Calibri" w:cs="Times New Roman"/>
          <w:b/>
          <w:color w:val="000000" w:themeColor="text1"/>
          <w:szCs w:val="24"/>
        </w:rPr>
        <w:t>Frans Schiereck</w:t>
      </w:r>
      <w:r>
        <w:rPr>
          <w:rFonts w:eastAsia="Calibri" w:cs="Times New Roman"/>
          <w:color w:val="000000" w:themeColor="text1"/>
          <w:szCs w:val="24"/>
        </w:rPr>
        <w:t>.</w:t>
      </w:r>
    </w:p>
    <w:p w:rsidR="000567D9" w:rsidRDefault="000567D9" w:rsidP="000567D9">
      <w:pPr>
        <w:ind w:left="1416" w:firstLine="0"/>
        <w:rPr>
          <w:rFonts w:eastAsia="Calibri" w:cs="Times New Roman"/>
          <w:color w:val="000000" w:themeColor="text1"/>
          <w:szCs w:val="24"/>
        </w:rPr>
      </w:pPr>
    </w:p>
    <w:p w:rsidR="00AB3EEF" w:rsidRDefault="00D96912" w:rsidP="000567D9">
      <w:pPr>
        <w:ind w:left="1416" w:firstLine="0"/>
        <w:rPr>
          <w:rFonts w:eastAsia="Calibri" w:cs="Times New Roman"/>
          <w:color w:val="000000" w:themeColor="text1"/>
          <w:szCs w:val="24"/>
        </w:rPr>
      </w:pPr>
      <w:r>
        <w:rPr>
          <w:rFonts w:eastAsia="Calibri" w:cs="Times New Roman"/>
          <w:color w:val="000000" w:themeColor="text1"/>
          <w:szCs w:val="24"/>
        </w:rPr>
        <w:t xml:space="preserve">Frans overleed vorige week (op donderdag 8 september). Met Frans verliest onze Nederlandse ‘bridgewereld’ een unieke eigenzinnige speelschemavirtuoos. Zijn speelschema’s kunnen we zonder meer waardevast noemen. Overigens beperkte Frans zich niet alleen tot het ontwerpen van speelschema’s. Veel niet-bridgers zullen met behulp van zijn boekje alle kleuren van de Rubiks Kubus weer bij elkaar hebben gekregen. </w:t>
      </w:r>
    </w:p>
    <w:p w:rsidR="003E625B" w:rsidRDefault="003E625B" w:rsidP="000567D9">
      <w:pPr>
        <w:ind w:left="1416" w:firstLine="0"/>
        <w:rPr>
          <w:rFonts w:eastAsia="Calibri" w:cs="Times New Roman"/>
          <w:color w:val="000000" w:themeColor="text1"/>
          <w:szCs w:val="24"/>
        </w:rPr>
      </w:pPr>
    </w:p>
    <w:p w:rsidR="00D96912" w:rsidRDefault="00D96912" w:rsidP="000567D9">
      <w:pPr>
        <w:ind w:left="1416" w:firstLine="0"/>
        <w:rPr>
          <w:rFonts w:eastAsia="Calibri" w:cs="Times New Roman"/>
          <w:color w:val="000000" w:themeColor="text1"/>
          <w:szCs w:val="24"/>
        </w:rPr>
      </w:pPr>
      <w:r>
        <w:rPr>
          <w:rFonts w:eastAsia="Calibri" w:cs="Times New Roman"/>
          <w:color w:val="000000" w:themeColor="text1"/>
          <w:szCs w:val="24"/>
        </w:rPr>
        <w:t xml:space="preserve">Frans geloofde ook heilig </w:t>
      </w:r>
      <w:r w:rsidR="00AB3EEF">
        <w:rPr>
          <w:rFonts w:eastAsia="Calibri" w:cs="Times New Roman"/>
          <w:color w:val="000000" w:themeColor="text1"/>
          <w:szCs w:val="24"/>
        </w:rPr>
        <w:t>in de logaritmen waarmee naar vals spel wordt gezocht. Een hoog aantal goed uitpakkende riskante keuzes (be)wezen volgens de voormalige wiskundedocent onvoorwaardelijk vals spel. En dat oordeel stak hij dan niet onder stoelen of banken.</w:t>
      </w:r>
    </w:p>
    <w:p w:rsidR="0036745C" w:rsidRDefault="0036745C" w:rsidP="000567D9">
      <w:pPr>
        <w:ind w:left="1416" w:firstLine="0"/>
        <w:rPr>
          <w:rFonts w:eastAsia="Calibri" w:cs="Times New Roman"/>
          <w:color w:val="000000" w:themeColor="text1"/>
          <w:szCs w:val="24"/>
        </w:rPr>
      </w:pPr>
      <w:r>
        <w:rPr>
          <w:rFonts w:eastAsia="Calibri" w:cs="Times New Roman"/>
          <w:color w:val="000000" w:themeColor="text1"/>
          <w:szCs w:val="24"/>
        </w:rPr>
        <w:t xml:space="preserve">Met wederzijds respect konden we naar onze </w:t>
      </w:r>
      <w:r w:rsidR="003E625B">
        <w:rPr>
          <w:rFonts w:eastAsia="Calibri" w:cs="Times New Roman"/>
          <w:color w:val="000000" w:themeColor="text1"/>
          <w:szCs w:val="24"/>
        </w:rPr>
        <w:t>twee verschillende bewijzen</w:t>
      </w:r>
      <w:r>
        <w:rPr>
          <w:rFonts w:eastAsia="Calibri" w:cs="Times New Roman"/>
          <w:color w:val="000000" w:themeColor="text1"/>
          <w:szCs w:val="24"/>
        </w:rPr>
        <w:t xml:space="preserve"> kijken</w:t>
      </w:r>
      <w:r w:rsidR="003E625B">
        <w:rPr>
          <w:rFonts w:eastAsia="Calibri" w:cs="Times New Roman"/>
          <w:color w:val="000000" w:themeColor="text1"/>
          <w:szCs w:val="24"/>
        </w:rPr>
        <w:t>: ik naar de slechte scores die mijns inziens vals spel uitsloten, Frans naar het hoge slagingspercentage van kansarme acties.</w:t>
      </w:r>
    </w:p>
    <w:p w:rsidR="00AB3EEF" w:rsidRDefault="007F5FC4" w:rsidP="000567D9">
      <w:pPr>
        <w:ind w:left="1416" w:firstLine="0"/>
        <w:rPr>
          <w:rFonts w:eastAsia="Calibri" w:cs="Times New Roman"/>
          <w:color w:val="000000" w:themeColor="text1"/>
          <w:szCs w:val="24"/>
        </w:rPr>
      </w:pPr>
      <w:r>
        <w:rPr>
          <w:rFonts w:eastAsia="Calibri" w:cs="Times New Roman"/>
          <w:color w:val="000000" w:themeColor="text1"/>
          <w:szCs w:val="24"/>
        </w:rPr>
        <w:t>Met wederzijds respect, omdat we van elkaar wisten dat we allebei hetzelfde doel nastreefden: een eerlijk oordeel.</w:t>
      </w:r>
    </w:p>
    <w:p w:rsidR="00AB3EEF" w:rsidRPr="000567D9" w:rsidRDefault="00AB3EEF" w:rsidP="000567D9">
      <w:pPr>
        <w:ind w:left="1416" w:firstLine="0"/>
        <w:rPr>
          <w:rFonts w:eastAsia="Calibri" w:cs="Times New Roman"/>
          <w:color w:val="000000" w:themeColor="text1"/>
          <w:szCs w:val="24"/>
        </w:rPr>
      </w:pPr>
    </w:p>
    <w:p w:rsidR="00564675" w:rsidRPr="000567D9" w:rsidRDefault="00564675" w:rsidP="000567D9">
      <w:pPr>
        <w:ind w:left="708" w:firstLine="0"/>
        <w:rPr>
          <w:rFonts w:ascii="Calibri" w:eastAsia="Calibri" w:hAnsi="Calibri"/>
          <w:szCs w:val="24"/>
        </w:rPr>
      </w:pPr>
    </w:p>
    <w:p w:rsidR="00564675" w:rsidRPr="000567D9" w:rsidRDefault="00564675" w:rsidP="000567D9">
      <w:pPr>
        <w:ind w:left="1774"/>
        <w:rPr>
          <w:szCs w:val="24"/>
        </w:rPr>
      </w:pPr>
    </w:p>
    <w:p w:rsidR="00564675" w:rsidRDefault="00564675">
      <w:pPr>
        <w:rPr>
          <w:b/>
          <w:sz w:val="32"/>
          <w:szCs w:val="32"/>
        </w:rPr>
      </w:pPr>
      <w:r>
        <w:rPr>
          <w:b/>
          <w:sz w:val="32"/>
          <w:szCs w:val="32"/>
        </w:rPr>
        <w:br w:type="page"/>
      </w:r>
    </w:p>
    <w:p w:rsidR="00D930A0" w:rsidRPr="006222F2" w:rsidRDefault="00D930A0" w:rsidP="00D930A0">
      <w:pPr>
        <w:ind w:left="0" w:firstLine="0"/>
        <w:rPr>
          <w:rFonts w:eastAsia="Calibri" w:cs="Times New Roman"/>
          <w:b/>
          <w:sz w:val="32"/>
          <w:szCs w:val="32"/>
          <w:lang w:eastAsia="nl-NL"/>
        </w:rPr>
      </w:pPr>
      <w:r w:rsidRPr="006222F2">
        <w:rPr>
          <w:rFonts w:eastAsia="Calibri" w:cs="Times New Roman"/>
          <w:b/>
          <w:sz w:val="32"/>
          <w:szCs w:val="32"/>
          <w:lang w:eastAsia="nl-NL"/>
        </w:rPr>
        <w:lastRenderedPageBreak/>
        <w:t>Wat is nu eigenlijk Ranking Manager?</w:t>
      </w:r>
    </w:p>
    <w:tbl>
      <w:tblPr>
        <w:tblStyle w:val="Tabelraster"/>
        <w:tblW w:w="0" w:type="auto"/>
        <w:tblInd w:w="708" w:type="dxa"/>
        <w:tblLook w:val="04A0" w:firstRow="1" w:lastRow="0" w:firstColumn="1" w:lastColumn="0" w:noHBand="0" w:noVBand="1"/>
      </w:tblPr>
      <w:tblGrid>
        <w:gridCol w:w="9486"/>
      </w:tblGrid>
      <w:tr w:rsidR="00D930A0" w:rsidTr="009A5CA1">
        <w:tc>
          <w:tcPr>
            <w:tcW w:w="10194" w:type="dxa"/>
          </w:tcPr>
          <w:p w:rsidR="00D930A0" w:rsidRPr="002E6260" w:rsidRDefault="00D930A0" w:rsidP="009A5CA1">
            <w:pPr>
              <w:ind w:left="0" w:firstLine="0"/>
              <w:rPr>
                <w:rFonts w:eastAsia="Calibri" w:cs="Times New Roman"/>
                <w:szCs w:val="24"/>
                <w:lang w:eastAsia="nl-NL"/>
              </w:rPr>
            </w:pPr>
            <w:r>
              <w:rPr>
                <w:rFonts w:eastAsia="Calibri" w:cs="Times New Roman"/>
                <w:szCs w:val="24"/>
                <w:lang w:eastAsia="nl-NL"/>
              </w:rPr>
              <w:t>H</w:t>
            </w:r>
            <w:r w:rsidRPr="002E6260">
              <w:rPr>
                <w:rFonts w:eastAsia="Calibri" w:cs="Times New Roman"/>
                <w:szCs w:val="24"/>
                <w:lang w:eastAsia="nl-NL"/>
              </w:rPr>
              <w:t>i Roberto,</w:t>
            </w:r>
          </w:p>
          <w:p w:rsidR="00D930A0" w:rsidRPr="002E6260" w:rsidRDefault="00D930A0" w:rsidP="009A5CA1">
            <w:pPr>
              <w:ind w:left="0" w:firstLine="0"/>
              <w:rPr>
                <w:rFonts w:eastAsia="Calibri" w:cs="Times New Roman"/>
                <w:szCs w:val="24"/>
                <w:lang w:eastAsia="nl-NL"/>
              </w:rPr>
            </w:pPr>
            <w:r w:rsidRPr="002E6260">
              <w:rPr>
                <w:rFonts w:eastAsia="Calibri" w:cs="Times New Roman"/>
                <w:szCs w:val="24"/>
                <w:lang w:eastAsia="nl-NL"/>
              </w:rPr>
              <w:t> </w:t>
            </w:r>
          </w:p>
          <w:p w:rsidR="00D930A0" w:rsidRDefault="00D930A0" w:rsidP="009A5CA1">
            <w:pPr>
              <w:ind w:left="0" w:firstLine="0"/>
              <w:rPr>
                <w:rFonts w:eastAsia="Calibri" w:cs="Times New Roman"/>
                <w:szCs w:val="24"/>
                <w:lang w:eastAsia="nl-NL"/>
              </w:rPr>
            </w:pPr>
            <w:r w:rsidRPr="002E6260">
              <w:rPr>
                <w:rFonts w:eastAsia="Calibri" w:cs="Times New Roman"/>
                <w:szCs w:val="24"/>
                <w:lang w:eastAsia="nl-NL"/>
              </w:rPr>
              <w:t xml:space="preserve">Wat is de Ranking Manager of het Ranking Manager programma? Ik zag het in </w:t>
            </w:r>
            <w:r>
              <w:rPr>
                <w:rFonts w:eastAsia="Calibri" w:cs="Times New Roman"/>
                <w:szCs w:val="24"/>
                <w:lang w:eastAsia="nl-NL"/>
              </w:rPr>
              <w:t>d</w:t>
            </w:r>
            <w:r w:rsidRPr="002E6260">
              <w:rPr>
                <w:rFonts w:eastAsia="Calibri" w:cs="Times New Roman"/>
                <w:szCs w:val="24"/>
                <w:lang w:eastAsia="nl-NL"/>
              </w:rPr>
              <w:t xml:space="preserve">e </w:t>
            </w:r>
            <w:r>
              <w:rPr>
                <w:rFonts w:eastAsia="Calibri" w:cs="Times New Roman"/>
                <w:szCs w:val="24"/>
                <w:lang w:eastAsia="nl-NL"/>
              </w:rPr>
              <w:t>vorige</w:t>
            </w:r>
            <w:r w:rsidRPr="002E6260">
              <w:rPr>
                <w:rFonts w:eastAsia="Calibri" w:cs="Times New Roman"/>
                <w:szCs w:val="24"/>
                <w:lang w:eastAsia="nl-NL"/>
              </w:rPr>
              <w:t xml:space="preserve"> </w:t>
            </w:r>
            <w:r>
              <w:rPr>
                <w:rFonts w:eastAsia="Calibri" w:cs="Times New Roman"/>
                <w:szCs w:val="24"/>
                <w:lang w:eastAsia="nl-NL"/>
              </w:rPr>
              <w:t xml:space="preserve">nieuwsbrief </w:t>
            </w:r>
            <w:r w:rsidRPr="002E6260">
              <w:rPr>
                <w:rFonts w:eastAsia="Calibri" w:cs="Times New Roman"/>
                <w:szCs w:val="24"/>
                <w:lang w:eastAsia="nl-NL"/>
              </w:rPr>
              <w:t>staan</w:t>
            </w:r>
            <w:r>
              <w:rPr>
                <w:rFonts w:eastAsia="Calibri" w:cs="Times New Roman"/>
                <w:szCs w:val="24"/>
                <w:lang w:eastAsia="nl-NL"/>
              </w:rPr>
              <w:t>,</w:t>
            </w:r>
            <w:r w:rsidRPr="002E6260">
              <w:rPr>
                <w:rFonts w:eastAsia="Calibri" w:cs="Times New Roman"/>
                <w:szCs w:val="24"/>
                <w:lang w:eastAsia="nl-NL"/>
              </w:rPr>
              <w:t xml:space="preserve"> maar nergens een verwijzing er naar. Heb ik iets gemist?</w:t>
            </w:r>
          </w:p>
        </w:tc>
      </w:tr>
    </w:tbl>
    <w:p w:rsidR="00D930A0" w:rsidRDefault="00D930A0" w:rsidP="00D930A0">
      <w:pPr>
        <w:ind w:left="708" w:firstLine="0"/>
        <w:rPr>
          <w:rFonts w:eastAsia="Calibri" w:cs="Times New Roman"/>
          <w:szCs w:val="24"/>
          <w:lang w:eastAsia="nl-NL"/>
        </w:rPr>
      </w:pPr>
    </w:p>
    <w:p w:rsidR="00D930A0" w:rsidRPr="002E6260" w:rsidRDefault="00D930A0" w:rsidP="00D930A0">
      <w:pPr>
        <w:ind w:left="708" w:firstLine="0"/>
        <w:rPr>
          <w:rFonts w:eastAsia="Calibri" w:cs="Times New Roman"/>
          <w:b/>
          <w:szCs w:val="24"/>
          <w:lang w:eastAsia="nl-NL"/>
        </w:rPr>
      </w:pPr>
      <w:r w:rsidRPr="002E6260">
        <w:rPr>
          <w:rFonts w:eastAsia="Calibri" w:cs="Times New Roman"/>
          <w:b/>
          <w:szCs w:val="24"/>
          <w:lang w:eastAsia="nl-NL"/>
        </w:rPr>
        <w:t> Rob:</w:t>
      </w:r>
    </w:p>
    <w:p w:rsidR="00D930A0" w:rsidRPr="002E6260" w:rsidRDefault="00D930A0" w:rsidP="00D930A0">
      <w:pPr>
        <w:ind w:left="1416" w:firstLine="0"/>
        <w:rPr>
          <w:rFonts w:eastAsia="Calibri" w:cs="Times New Roman"/>
          <w:color w:val="000000" w:themeColor="text1"/>
          <w:szCs w:val="24"/>
          <w:lang w:eastAsia="nl-NL"/>
        </w:rPr>
      </w:pPr>
      <w:r w:rsidRPr="002E6260">
        <w:rPr>
          <w:rFonts w:eastAsia="Calibri" w:cs="Times New Roman"/>
          <w:color w:val="000000" w:themeColor="text1"/>
          <w:szCs w:val="24"/>
          <w:lang w:eastAsia="nl-NL"/>
        </w:rPr>
        <w:t>Ik weet zeker dat Liesbeth je dat geheim graag toevertrouwt!</w:t>
      </w:r>
    </w:p>
    <w:p w:rsidR="00D930A0" w:rsidRPr="002E6260" w:rsidRDefault="00D930A0" w:rsidP="00D930A0">
      <w:pPr>
        <w:ind w:left="0" w:firstLine="0"/>
        <w:rPr>
          <w:rFonts w:eastAsia="Calibri" w:cs="Times New Roman"/>
          <w:color w:val="000000" w:themeColor="text1"/>
          <w:szCs w:val="24"/>
          <w:lang w:eastAsia="nl-NL"/>
        </w:rPr>
      </w:pPr>
      <w:r w:rsidRPr="002E6260">
        <w:rPr>
          <w:rFonts w:eastAsia="Calibri" w:cs="Times New Roman"/>
          <w:color w:val="000000" w:themeColor="text1"/>
          <w:szCs w:val="24"/>
          <w:lang w:eastAsia="nl-NL"/>
        </w:rPr>
        <w:tab/>
      </w:r>
      <w:r w:rsidRPr="002E6260">
        <w:rPr>
          <w:rFonts w:eastAsia="Calibri" w:cs="Times New Roman"/>
          <w:color w:val="000000" w:themeColor="text1"/>
          <w:szCs w:val="24"/>
          <w:lang w:eastAsia="nl-NL"/>
        </w:rPr>
        <w:tab/>
        <w:t>En</w:t>
      </w:r>
      <w:r>
        <w:rPr>
          <w:rFonts w:eastAsia="Calibri" w:cs="Times New Roman"/>
          <w:color w:val="000000" w:themeColor="text1"/>
          <w:szCs w:val="24"/>
          <w:lang w:eastAsia="nl-NL"/>
        </w:rPr>
        <w:t>,</w:t>
      </w:r>
      <w:r w:rsidRPr="002E6260">
        <w:rPr>
          <w:rFonts w:eastAsia="Calibri" w:cs="Times New Roman"/>
          <w:color w:val="000000" w:themeColor="text1"/>
          <w:szCs w:val="24"/>
          <w:lang w:eastAsia="nl-NL"/>
        </w:rPr>
        <w:t xml:space="preserve"> inderdaad…</w:t>
      </w:r>
    </w:p>
    <w:p w:rsidR="00D930A0" w:rsidRPr="002E6260" w:rsidRDefault="00D930A0" w:rsidP="00D930A0">
      <w:pPr>
        <w:ind w:left="0" w:firstLine="0"/>
        <w:rPr>
          <w:rFonts w:ascii="Times New Roman" w:eastAsia="Calibri" w:hAnsi="Times New Roman" w:cs="Times New Roman"/>
          <w:szCs w:val="24"/>
          <w:lang w:eastAsia="nl-NL"/>
        </w:rPr>
      </w:pPr>
    </w:p>
    <w:p w:rsidR="00D930A0" w:rsidRPr="002E6260" w:rsidRDefault="00D930A0" w:rsidP="00D930A0">
      <w:pPr>
        <w:rPr>
          <w:b/>
        </w:rPr>
      </w:pPr>
      <w:r w:rsidRPr="002E6260">
        <w:rPr>
          <w:b/>
        </w:rPr>
        <w:t>Liesbeth van Hoek</w:t>
      </w:r>
      <w:r>
        <w:rPr>
          <w:b/>
        </w:rPr>
        <w:t>:</w:t>
      </w:r>
    </w:p>
    <w:p w:rsidR="00D930A0" w:rsidRPr="002E6260" w:rsidRDefault="00D930A0" w:rsidP="00D930A0">
      <w:pPr>
        <w:ind w:firstLine="0"/>
        <w:rPr>
          <w:rFonts w:eastAsia="Calibri" w:cs="Times New Roman"/>
          <w:i/>
          <w:szCs w:val="24"/>
          <w:lang w:eastAsia="nl-NL"/>
        </w:rPr>
      </w:pPr>
      <w:r w:rsidRPr="002E6260">
        <w:rPr>
          <w:rFonts w:eastAsia="Calibri" w:cs="Times New Roman"/>
          <w:i/>
          <w:szCs w:val="24"/>
          <w:lang w:eastAsia="nl-NL"/>
        </w:rPr>
        <w:t>Misschien had er inderdaad nog een linkje bij moeten staan, maar hier het hele verhaal:</w:t>
      </w:r>
    </w:p>
    <w:p w:rsidR="00D930A0" w:rsidRPr="002E6260" w:rsidRDefault="00D930A0" w:rsidP="00D930A0">
      <w:pPr>
        <w:ind w:left="0" w:firstLine="0"/>
        <w:rPr>
          <w:rFonts w:ascii="Times New Roman" w:eastAsia="Calibri" w:hAnsi="Times New Roman" w:cs="Times New Roman"/>
          <w:szCs w:val="24"/>
          <w:lang w:eastAsia="nl-NL"/>
        </w:rPr>
      </w:pPr>
    </w:p>
    <w:p w:rsidR="00D930A0" w:rsidRPr="006222F2" w:rsidRDefault="00D930A0" w:rsidP="006222F2">
      <w:pPr>
        <w:ind w:left="0" w:firstLine="0"/>
        <w:outlineLvl w:val="0"/>
        <w:rPr>
          <w:rFonts w:eastAsia="Calibri" w:cs="Arial"/>
          <w:b/>
          <w:bCs/>
          <w:color w:val="000000" w:themeColor="text1"/>
          <w:kern w:val="36"/>
          <w:szCs w:val="24"/>
          <w:lang w:eastAsia="nl-NL"/>
        </w:rPr>
      </w:pPr>
      <w:r w:rsidRPr="006222F2">
        <w:rPr>
          <w:rFonts w:eastAsia="Calibri" w:cs="Arial"/>
          <w:b/>
          <w:bCs/>
          <w:color w:val="000000" w:themeColor="text1"/>
          <w:kern w:val="36"/>
          <w:szCs w:val="24"/>
          <w:lang w:eastAsia="nl-NL"/>
        </w:rPr>
        <w:t>NBB-Clubranking</w:t>
      </w:r>
    </w:p>
    <w:p w:rsidR="00D930A0" w:rsidRPr="00DB463F" w:rsidRDefault="00D930A0" w:rsidP="00DB463F">
      <w:pPr>
        <w:ind w:left="708" w:firstLine="0"/>
        <w:rPr>
          <w:rFonts w:eastAsia="Calibri" w:cs="Times New Roman"/>
          <w:color w:val="000000" w:themeColor="text1"/>
          <w:szCs w:val="24"/>
          <w:lang w:eastAsia="nl-NL"/>
        </w:rPr>
      </w:pPr>
      <w:r w:rsidRPr="00DB463F">
        <w:rPr>
          <w:rFonts w:eastAsia="Calibri" w:cs="Times New Roman"/>
          <w:color w:val="000000" w:themeColor="text1"/>
          <w:szCs w:val="24"/>
          <w:lang w:eastAsia="nl-NL"/>
        </w:rPr>
        <w:t>De NBB-Clubranking (NBB-CR) is een hulpmiddel ontwikkeld door Thilo Kielmann voor het organiseren van een clubcompetitie, waarbij er geen opkomstplicht meer is.</w:t>
      </w:r>
    </w:p>
    <w:p w:rsidR="006222F2" w:rsidRPr="00DB463F" w:rsidRDefault="006222F2" w:rsidP="00DB463F">
      <w:pPr>
        <w:ind w:left="708" w:firstLine="0"/>
        <w:rPr>
          <w:rFonts w:eastAsia="Calibri" w:cs="Times New Roman"/>
          <w:color w:val="000000" w:themeColor="text1"/>
          <w:szCs w:val="24"/>
          <w:lang w:eastAsia="nl-NL"/>
        </w:rPr>
      </w:pPr>
    </w:p>
    <w:p w:rsidR="006222F2" w:rsidRPr="00DB463F" w:rsidRDefault="00D930A0" w:rsidP="00DB463F">
      <w:pPr>
        <w:ind w:left="708" w:firstLine="0"/>
        <w:rPr>
          <w:rFonts w:eastAsia="Calibri" w:cs="Times New Roman"/>
          <w:color w:val="000000" w:themeColor="text1"/>
          <w:szCs w:val="24"/>
          <w:lang w:eastAsia="nl-NL"/>
        </w:rPr>
      </w:pPr>
      <w:r w:rsidRPr="00DB463F">
        <w:rPr>
          <w:rFonts w:eastAsia="Calibri" w:cs="Times New Roman"/>
          <w:color w:val="000000" w:themeColor="text1"/>
          <w:szCs w:val="24"/>
          <w:lang w:eastAsia="nl-NL"/>
        </w:rPr>
        <w:t>Op dit moment is de meest gebruikte clubcompetitie gebaseerd op meerdere competitierondes bestaande uit 6 zittingen. Na deze 6 zittingen vindt er promotie en degradatie plaats. Met NBB-CR gebeurt dat iedere week. Iedere zitting staat op zichzelf. Op basis van de uitslag van deze zitting worden rankingpunten toegekend. De ranking wordt voor elke speler bepaald over zijn of haar 5, 6 of 7 (naar wens van de club) meest recente resultaten. Dat zijn de laatste zittingen die een speler aanwezig was.</w:t>
      </w:r>
      <w:r w:rsidRPr="00DB463F">
        <w:rPr>
          <w:rFonts w:eastAsia="Calibri" w:cs="Times New Roman"/>
          <w:color w:val="000000" w:themeColor="text1"/>
          <w:szCs w:val="24"/>
          <w:lang w:eastAsia="nl-NL"/>
        </w:rPr>
        <w:br/>
      </w:r>
    </w:p>
    <w:p w:rsidR="006222F2" w:rsidRPr="00DB463F" w:rsidRDefault="00D930A0" w:rsidP="00DB463F">
      <w:pPr>
        <w:ind w:left="708" w:firstLine="0"/>
        <w:rPr>
          <w:rFonts w:eastAsia="Calibri" w:cs="Times New Roman"/>
          <w:color w:val="000000" w:themeColor="text1"/>
          <w:szCs w:val="24"/>
          <w:lang w:eastAsia="nl-NL"/>
        </w:rPr>
      </w:pPr>
      <w:r w:rsidRPr="00DB463F">
        <w:rPr>
          <w:rFonts w:eastAsia="Calibri" w:cs="Times New Roman"/>
          <w:color w:val="000000" w:themeColor="text1"/>
          <w:szCs w:val="24"/>
          <w:lang w:eastAsia="nl-NL"/>
        </w:rPr>
        <w:t xml:space="preserve">Voor elke zitting krijgt een speler een bepaalde hoeveelheid rankingpunten, hoe meer hoe beter. Er zijn schalen voor de verschillende lijnen, die elkaar enigszins overlappen. Als iemand een zitting niet speelt, dan verandert zijn/haar ranking niet, die blijft gewoon staan. De clubavond heeft dus geen “opkomstplicht” meer. </w:t>
      </w:r>
    </w:p>
    <w:p w:rsidR="006222F2" w:rsidRPr="00DB463F" w:rsidRDefault="006222F2" w:rsidP="00DB463F">
      <w:pPr>
        <w:ind w:left="708" w:firstLine="0"/>
        <w:rPr>
          <w:rFonts w:eastAsia="Calibri" w:cs="Times New Roman"/>
          <w:color w:val="000000" w:themeColor="text1"/>
          <w:szCs w:val="24"/>
          <w:lang w:eastAsia="nl-NL"/>
        </w:rPr>
      </w:pPr>
    </w:p>
    <w:p w:rsidR="006222F2" w:rsidRPr="00DB463F" w:rsidRDefault="00D930A0" w:rsidP="00DB463F">
      <w:pPr>
        <w:ind w:left="708" w:firstLine="0"/>
        <w:rPr>
          <w:rFonts w:eastAsia="Calibri" w:cs="Times New Roman"/>
          <w:color w:val="000000" w:themeColor="text1"/>
          <w:szCs w:val="24"/>
          <w:lang w:eastAsia="nl-NL"/>
        </w:rPr>
      </w:pPr>
      <w:r w:rsidRPr="00DB463F">
        <w:rPr>
          <w:rFonts w:eastAsia="Calibri" w:cs="Times New Roman"/>
          <w:color w:val="000000" w:themeColor="text1"/>
          <w:szCs w:val="24"/>
          <w:lang w:eastAsia="nl-NL"/>
        </w:rPr>
        <w:t>Elke week is er een nieuwe ranking voor elke speler en paar. Op basis van deze ranking wordt de indeling voor de volgende zitting gemaakt waardoor er iedere keer promotie en degradatie plaatsvindt. Uiteindelijk speel je tegen spelers die het de afgelopen tijd ongeveer even goed hebben gedaan.</w:t>
      </w:r>
      <w:r w:rsidRPr="00DB463F">
        <w:rPr>
          <w:rFonts w:eastAsia="Calibri" w:cs="Times New Roman"/>
          <w:color w:val="000000" w:themeColor="text1"/>
          <w:szCs w:val="24"/>
          <w:lang w:eastAsia="nl-NL"/>
        </w:rPr>
        <w:br/>
      </w:r>
    </w:p>
    <w:p w:rsidR="00D930A0" w:rsidRDefault="00D930A0" w:rsidP="00DB463F">
      <w:pPr>
        <w:ind w:left="708" w:firstLine="0"/>
        <w:rPr>
          <w:rFonts w:eastAsia="Calibri" w:cs="Arial"/>
          <w:color w:val="000000" w:themeColor="text1"/>
          <w:spacing w:val="12"/>
          <w:szCs w:val="24"/>
          <w:lang w:eastAsia="nl-NL"/>
        </w:rPr>
      </w:pPr>
      <w:r w:rsidRPr="00DB463F">
        <w:rPr>
          <w:rFonts w:eastAsia="Calibri" w:cs="Times New Roman"/>
          <w:color w:val="000000" w:themeColor="text1"/>
          <w:szCs w:val="24"/>
          <w:lang w:eastAsia="nl-NL"/>
        </w:rPr>
        <w:t>De ranking gaat over verschillende disciplines heen zoals paren, butler en viertallen. Indien je feestelijke drives hebt kun je ervoor kiezen om de ranking in te laten delen zoals de gebruikelijke clubavond zodat het bridgeplezier het hoogste blijft voor iedereen, je hoeft deze resultaten dan niet te verwerken in de ranking, dat is altijd optioneel.</w:t>
      </w:r>
      <w:r>
        <w:rPr>
          <w:rFonts w:eastAsia="Calibri" w:cs="Arial"/>
          <w:color w:val="000000" w:themeColor="text1"/>
          <w:spacing w:val="12"/>
          <w:szCs w:val="24"/>
          <w:lang w:eastAsia="nl-NL"/>
        </w:rPr>
        <w:br w:type="page"/>
      </w:r>
    </w:p>
    <w:p w:rsidR="00D930A0" w:rsidRPr="002E6260" w:rsidRDefault="00D930A0" w:rsidP="006222F2">
      <w:pPr>
        <w:ind w:left="360" w:firstLine="0"/>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lastRenderedPageBreak/>
        <w:t>De voordelen op een rij:</w:t>
      </w:r>
    </w:p>
    <w:p w:rsidR="00D930A0" w:rsidRPr="002E6260" w:rsidRDefault="00D930A0" w:rsidP="006222F2">
      <w:pPr>
        <w:numPr>
          <w:ilvl w:val="0"/>
          <w:numId w:val="42"/>
        </w:numPr>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Geen aanwezigheidsplicht; iedereen speelt zo vaak als hij wil en wanneer het uitkomt.</w:t>
      </w:r>
    </w:p>
    <w:p w:rsidR="00D930A0" w:rsidRPr="002E6260" w:rsidRDefault="00D930A0" w:rsidP="006222F2">
      <w:pPr>
        <w:numPr>
          <w:ilvl w:val="0"/>
          <w:numId w:val="42"/>
        </w:numPr>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Er is geen enkel voordeel door niet te komen bridgen. Er is geen noodzaak meer voor vervangende (straf-)scores of “buiten mededinging” regelingen.</w:t>
      </w:r>
    </w:p>
    <w:p w:rsidR="00D930A0" w:rsidRPr="002E6260" w:rsidRDefault="00D930A0" w:rsidP="006222F2">
      <w:pPr>
        <w:numPr>
          <w:ilvl w:val="0"/>
          <w:numId w:val="42"/>
        </w:numPr>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Invallers kunnen soms meedoen en komen met hun eigen ranking automatisch op de goede plek terecht.</w:t>
      </w:r>
    </w:p>
    <w:p w:rsidR="00D930A0" w:rsidRPr="002E6260" w:rsidRDefault="00D930A0" w:rsidP="006222F2">
      <w:pPr>
        <w:numPr>
          <w:ilvl w:val="0"/>
          <w:numId w:val="42"/>
        </w:numPr>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De lijnen veranderen sneller (wekelijks); men komt meer verschillende mensen binnen de club tegen.</w:t>
      </w:r>
    </w:p>
    <w:p w:rsidR="00D930A0" w:rsidRPr="002E6260" w:rsidRDefault="00D930A0" w:rsidP="006222F2">
      <w:pPr>
        <w:numPr>
          <w:ilvl w:val="0"/>
          <w:numId w:val="42"/>
        </w:numPr>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Nieuwgevormde paren of combiparen binnen de club worden automatisch op de juiste plek ingedeeld</w:t>
      </w:r>
    </w:p>
    <w:p w:rsidR="00D930A0" w:rsidRPr="002E6260" w:rsidRDefault="00D930A0" w:rsidP="006222F2">
      <w:pPr>
        <w:numPr>
          <w:ilvl w:val="0"/>
          <w:numId w:val="42"/>
        </w:numPr>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Het clubkampioenschap is nu eenvoudig te bepalen. De speler of het paar met de beste “gerankte” prestaties gedurende het seizoen wint.</w:t>
      </w:r>
    </w:p>
    <w:p w:rsidR="006222F2" w:rsidRDefault="006222F2" w:rsidP="006222F2">
      <w:pPr>
        <w:ind w:left="0" w:firstLine="0"/>
        <w:rPr>
          <w:rFonts w:eastAsia="Calibri" w:cs="Arial"/>
          <w:color w:val="000000" w:themeColor="text1"/>
          <w:spacing w:val="12"/>
          <w:szCs w:val="24"/>
          <w:lang w:eastAsia="nl-NL"/>
        </w:rPr>
      </w:pPr>
    </w:p>
    <w:p w:rsidR="00D930A0" w:rsidRPr="002E6260" w:rsidRDefault="00D930A0" w:rsidP="006B39A4">
      <w:pPr>
        <w:ind w:left="360" w:firstLine="0"/>
        <w:rPr>
          <w:rFonts w:eastAsia="Calibri" w:cs="Arial"/>
          <w:color w:val="000000" w:themeColor="text1"/>
          <w:spacing w:val="12"/>
          <w:szCs w:val="24"/>
          <w:lang w:eastAsia="nl-NL"/>
        </w:rPr>
      </w:pPr>
      <w:r w:rsidRPr="002E6260">
        <w:rPr>
          <w:rFonts w:eastAsia="Calibri" w:cs="Arial"/>
          <w:color w:val="000000" w:themeColor="text1"/>
          <w:spacing w:val="12"/>
          <w:szCs w:val="24"/>
          <w:lang w:eastAsia="nl-NL"/>
        </w:rPr>
        <w:t>De NBB-Clubranking is gratis beschikbaar voor alle bridgeclubs in Nederland.</w:t>
      </w:r>
      <w:r w:rsidRPr="002E6260">
        <w:rPr>
          <w:rFonts w:eastAsia="Calibri" w:cs="Arial"/>
          <w:color w:val="000000" w:themeColor="text1"/>
          <w:spacing w:val="12"/>
          <w:szCs w:val="24"/>
          <w:lang w:eastAsia="nl-NL"/>
        </w:rPr>
        <w:br/>
        <w:t>Meer informatie: </w:t>
      </w:r>
      <w:hyperlink r:id="rId9" w:history="1">
        <w:r w:rsidRPr="002E6260">
          <w:rPr>
            <w:rFonts w:eastAsia="Calibri" w:cs="Arial"/>
            <w:color w:val="000000" w:themeColor="text1"/>
            <w:spacing w:val="12"/>
            <w:szCs w:val="24"/>
            <w:u w:val="single"/>
            <w:lang w:eastAsia="nl-NL"/>
          </w:rPr>
          <w:t>helpdesk@bridge.nl</w:t>
        </w:r>
      </w:hyperlink>
    </w:p>
    <w:p w:rsidR="00D930A0" w:rsidRPr="002E6260" w:rsidRDefault="00D930A0" w:rsidP="006B39A4">
      <w:pPr>
        <w:ind w:left="360" w:firstLine="0"/>
        <w:rPr>
          <w:rFonts w:eastAsia="Calibri" w:cs="Times New Roman"/>
          <w:color w:val="000000" w:themeColor="text1"/>
          <w:szCs w:val="24"/>
          <w:lang w:eastAsia="nl-NL"/>
        </w:rPr>
      </w:pPr>
      <w:r w:rsidRPr="002E6260">
        <w:rPr>
          <w:rFonts w:eastAsia="Calibri" w:cs="Times New Roman"/>
          <w:color w:val="000000" w:themeColor="text1"/>
          <w:szCs w:val="24"/>
          <w:lang w:eastAsia="nl-NL"/>
        </w:rPr>
        <w:t>Dit kun je vinden op:</w:t>
      </w:r>
    </w:p>
    <w:p w:rsidR="00D930A0" w:rsidRPr="002E6260" w:rsidRDefault="00D930A0" w:rsidP="006222F2">
      <w:pPr>
        <w:ind w:left="708" w:firstLine="0"/>
        <w:rPr>
          <w:rFonts w:ascii="Times New Roman" w:eastAsia="Calibri" w:hAnsi="Times New Roman" w:cs="Times New Roman"/>
          <w:szCs w:val="24"/>
          <w:lang w:eastAsia="nl-NL"/>
        </w:rPr>
      </w:pPr>
    </w:p>
    <w:p w:rsidR="00D930A0" w:rsidRPr="006B39A4" w:rsidRDefault="000762A8" w:rsidP="006222F2">
      <w:pPr>
        <w:ind w:left="708" w:firstLine="0"/>
        <w:rPr>
          <w:rFonts w:ascii="Times New Roman" w:eastAsia="Calibri" w:hAnsi="Times New Roman" w:cs="Times New Roman"/>
          <w:sz w:val="28"/>
          <w:szCs w:val="28"/>
          <w:lang w:eastAsia="nl-NL"/>
        </w:rPr>
      </w:pPr>
      <w:hyperlink r:id="rId10" w:history="1">
        <w:r w:rsidR="00D930A0" w:rsidRPr="006B39A4">
          <w:rPr>
            <w:rFonts w:ascii="Times New Roman" w:eastAsia="Calibri" w:hAnsi="Times New Roman" w:cs="Times New Roman"/>
            <w:color w:val="0000FF"/>
            <w:sz w:val="28"/>
            <w:szCs w:val="28"/>
            <w:u w:val="single"/>
            <w:lang w:eastAsia="nl-NL"/>
          </w:rPr>
          <w:t>https://www.bridge.nl/kennisbank/nbb-clubranking/</w:t>
        </w:r>
      </w:hyperlink>
    </w:p>
    <w:p w:rsidR="00D930A0" w:rsidRDefault="00D930A0" w:rsidP="006222F2">
      <w:pPr>
        <w:ind w:left="0" w:firstLine="0"/>
        <w:rPr>
          <w:rFonts w:ascii="Times New Roman" w:eastAsia="Calibri" w:hAnsi="Times New Roman" w:cs="Times New Roman"/>
          <w:szCs w:val="24"/>
          <w:lang w:eastAsia="nl-NL"/>
        </w:rPr>
      </w:pPr>
    </w:p>
    <w:p w:rsidR="00D930A0" w:rsidRPr="006222F2" w:rsidRDefault="006222F2" w:rsidP="00D930A0">
      <w:pPr>
        <w:ind w:left="0" w:firstLine="0"/>
        <w:rPr>
          <w:rFonts w:eastAsia="Calibri" w:cs="Times New Roman"/>
          <w:b/>
          <w:sz w:val="32"/>
          <w:szCs w:val="32"/>
          <w:lang w:eastAsia="nl-NL"/>
        </w:rPr>
      </w:pPr>
      <w:r w:rsidRPr="006222F2">
        <w:rPr>
          <w:rFonts w:eastAsia="Calibri" w:cs="Times New Roman"/>
          <w:b/>
          <w:sz w:val="32"/>
          <w:szCs w:val="32"/>
          <w:lang w:eastAsia="nl-NL"/>
        </w:rPr>
        <w:t>Oude BridgeMate Pro ideaal voor kroegen/fiets/huiskamerdrive</w:t>
      </w:r>
    </w:p>
    <w:p w:rsidR="00417BC5" w:rsidRPr="00417BC5" w:rsidRDefault="006222F2" w:rsidP="00417BC5">
      <w:pPr>
        <w:ind w:left="708" w:firstLine="0"/>
        <w:rPr>
          <w:rFonts w:eastAsia="Calibri" w:cs="Times New Roman"/>
          <w:szCs w:val="24"/>
          <w:lang w:eastAsia="nl-NL"/>
        </w:rPr>
      </w:pPr>
      <w:r w:rsidRPr="00417BC5">
        <w:rPr>
          <w:rFonts w:eastAsia="Calibri" w:cs="Times New Roman"/>
          <w:szCs w:val="24"/>
          <w:lang w:eastAsia="nl-NL"/>
        </w:rPr>
        <w:t>O</w:t>
      </w:r>
      <w:r w:rsidR="00D930A0" w:rsidRPr="00417BC5">
        <w:rPr>
          <w:rFonts w:eastAsia="Calibri" w:cs="Times New Roman"/>
          <w:szCs w:val="24"/>
          <w:lang w:eastAsia="nl-NL"/>
        </w:rPr>
        <w:t xml:space="preserve">ude bridgemates pro </w:t>
      </w:r>
      <w:r w:rsidR="00417BC5" w:rsidRPr="00417BC5">
        <w:rPr>
          <w:rFonts w:eastAsia="Calibri" w:cs="Times New Roman"/>
          <w:szCs w:val="24"/>
          <w:lang w:eastAsia="nl-NL"/>
        </w:rPr>
        <w:t xml:space="preserve">kun je omzetten </w:t>
      </w:r>
      <w:r w:rsidR="00D930A0" w:rsidRPr="00417BC5">
        <w:rPr>
          <w:rFonts w:eastAsia="Calibri" w:cs="Times New Roman"/>
          <w:szCs w:val="24"/>
          <w:lang w:eastAsia="nl-NL"/>
        </w:rPr>
        <w:t xml:space="preserve">naar classic om ze te gebruiken bij een fietsdrive </w:t>
      </w:r>
      <w:r w:rsidR="00417BC5" w:rsidRPr="00417BC5">
        <w:rPr>
          <w:rFonts w:eastAsia="Calibri" w:cs="Times New Roman"/>
          <w:szCs w:val="24"/>
          <w:lang w:eastAsia="nl-NL"/>
        </w:rPr>
        <w:t>of iets dergelijks</w:t>
      </w:r>
      <w:r w:rsidR="00D930A0" w:rsidRPr="00417BC5">
        <w:rPr>
          <w:rFonts w:eastAsia="Calibri" w:cs="Times New Roman"/>
          <w:szCs w:val="24"/>
          <w:lang w:eastAsia="nl-NL"/>
        </w:rPr>
        <w:t xml:space="preserve"> om zonder basisstation op locatie te gebruiken</w:t>
      </w:r>
      <w:r w:rsidR="00417BC5" w:rsidRPr="00417BC5">
        <w:rPr>
          <w:rFonts w:eastAsia="Calibri" w:cs="Times New Roman"/>
          <w:szCs w:val="24"/>
          <w:lang w:eastAsia="nl-NL"/>
        </w:rPr>
        <w:t>!</w:t>
      </w:r>
      <w:r w:rsidR="00D930A0" w:rsidRPr="00417BC5">
        <w:rPr>
          <w:rFonts w:eastAsia="Calibri" w:cs="Times New Roman"/>
          <w:szCs w:val="24"/>
          <w:lang w:eastAsia="nl-NL"/>
        </w:rPr>
        <w:t xml:space="preserve"> </w:t>
      </w:r>
    </w:p>
    <w:p w:rsidR="00417BC5" w:rsidRPr="00417BC5" w:rsidRDefault="00417BC5" w:rsidP="00417BC5">
      <w:pPr>
        <w:ind w:left="708" w:firstLine="0"/>
        <w:rPr>
          <w:rFonts w:eastAsia="Calibri" w:cs="Times New Roman"/>
          <w:szCs w:val="24"/>
          <w:lang w:eastAsia="nl-NL"/>
        </w:rPr>
      </w:pPr>
    </w:p>
    <w:p w:rsidR="00D930A0" w:rsidRPr="00417BC5" w:rsidRDefault="00D930A0" w:rsidP="00417BC5">
      <w:pPr>
        <w:ind w:left="708" w:firstLine="0"/>
      </w:pPr>
      <w:r w:rsidRPr="00417BC5">
        <w:t>Het gebruik van Bridgemate pro voor bridge op verschillende locaties vergt wel de ombouw (downgraden) naar bridgemate classic</w:t>
      </w:r>
      <w:r w:rsidR="00DB463F">
        <w:t>.</w:t>
      </w:r>
      <w:r w:rsidRPr="00417BC5">
        <w:t xml:space="preserve"> </w:t>
      </w:r>
      <w:r w:rsidR="00DB463F">
        <w:t xml:space="preserve">Zie hieronder. </w:t>
      </w:r>
      <w:r w:rsidRPr="00417BC5">
        <w:t xml:space="preserve">Je kunt dan de bridgemates ouderwets uitlezen met een </w:t>
      </w:r>
      <w:r w:rsidR="00764518">
        <w:t xml:space="preserve">speciaal </w:t>
      </w:r>
      <w:r w:rsidRPr="00417BC5">
        <w:t>kabeltje.</w:t>
      </w:r>
    </w:p>
    <w:p w:rsidR="00D930A0" w:rsidRPr="00417BC5" w:rsidRDefault="00D930A0" w:rsidP="00D930A0"/>
    <w:p w:rsidR="00417BC5" w:rsidRPr="00417BC5" w:rsidRDefault="00DB463F" w:rsidP="00417BC5">
      <w:pPr>
        <w:ind w:left="708" w:firstLine="0"/>
        <w:rPr>
          <w:rFonts w:eastAsia="Calibri" w:cs="Times New Roman"/>
          <w:szCs w:val="24"/>
          <w:lang w:eastAsia="nl-NL"/>
        </w:rPr>
      </w:pPr>
      <w:r>
        <w:rPr>
          <w:rFonts w:eastAsia="Calibri" w:cs="Times New Roman"/>
          <w:szCs w:val="24"/>
          <w:lang w:eastAsia="nl-NL"/>
        </w:rPr>
        <w:t>Hans van Woerden</w:t>
      </w:r>
    </w:p>
    <w:p w:rsidR="00D930A0" w:rsidRDefault="00D930A0" w:rsidP="00D930A0">
      <w:r>
        <w:t> </w:t>
      </w:r>
    </w:p>
    <w:tbl>
      <w:tblPr>
        <w:tblStyle w:val="Tabelraster"/>
        <w:tblW w:w="0" w:type="auto"/>
        <w:tblInd w:w="708" w:type="dxa"/>
        <w:tblLook w:val="04A0" w:firstRow="1" w:lastRow="0" w:firstColumn="1" w:lastColumn="0" w:noHBand="0" w:noVBand="1"/>
      </w:tblPr>
      <w:tblGrid>
        <w:gridCol w:w="9486"/>
      </w:tblGrid>
      <w:tr w:rsidR="00DB463F" w:rsidRPr="00DB463F" w:rsidTr="00DB463F">
        <w:tc>
          <w:tcPr>
            <w:tcW w:w="10194" w:type="dxa"/>
          </w:tcPr>
          <w:p w:rsidR="00DB463F" w:rsidRPr="00DB463F" w:rsidRDefault="00DB463F" w:rsidP="00DB463F">
            <w:pPr>
              <w:ind w:left="0" w:firstLine="0"/>
              <w:outlineLvl w:val="1"/>
              <w:rPr>
                <w:rFonts w:eastAsia="Times New Roman" w:cs="Times New Roman"/>
                <w:b/>
                <w:color w:val="183247"/>
                <w:sz w:val="22"/>
                <w:lang w:eastAsia="nl-NL"/>
              </w:rPr>
            </w:pPr>
            <w:r w:rsidRPr="00DB463F">
              <w:rPr>
                <w:rFonts w:eastAsia="Times New Roman" w:cs="Times New Roman"/>
                <w:b/>
                <w:color w:val="183247"/>
                <w:sz w:val="22"/>
                <w:lang w:eastAsia="nl-NL"/>
              </w:rPr>
              <w:t>Bridgemate Pro als Classic gebruiken</w:t>
            </w:r>
          </w:p>
          <w:p w:rsidR="00DB463F" w:rsidRPr="00DB463F" w:rsidRDefault="00DB463F" w:rsidP="00DB463F">
            <w:pPr>
              <w:ind w:left="0" w:firstLine="0"/>
              <w:rPr>
                <w:rFonts w:eastAsia="Times New Roman" w:cs="Times New Roman"/>
                <w:color w:val="183247"/>
                <w:sz w:val="22"/>
                <w:lang w:eastAsia="nl-NL"/>
              </w:rPr>
            </w:pPr>
            <w:r w:rsidRPr="00DB463F">
              <w:rPr>
                <w:rFonts w:eastAsia="Times New Roman" w:cs="Times New Roman"/>
                <w:color w:val="183247"/>
                <w:sz w:val="22"/>
                <w:lang w:eastAsia="nl-NL"/>
              </w:rPr>
              <w:t>Gewijzigd op: Do, 12 Mei, 2022 at 4:37 PM</w:t>
            </w:r>
          </w:p>
          <w:p w:rsidR="00DB463F" w:rsidRDefault="00DB463F" w:rsidP="00DB463F">
            <w:pPr>
              <w:ind w:left="0" w:firstLine="0"/>
              <w:outlineLvl w:val="0"/>
              <w:rPr>
                <w:rFonts w:eastAsia="Times New Roman" w:cs="Times New Roman"/>
                <w:kern w:val="36"/>
                <w:sz w:val="22"/>
                <w:lang w:eastAsia="nl-NL"/>
              </w:rPr>
            </w:pPr>
          </w:p>
          <w:p w:rsidR="00DB463F" w:rsidRPr="00DB463F" w:rsidRDefault="00DB463F" w:rsidP="00DB463F">
            <w:pPr>
              <w:ind w:left="0" w:firstLine="0"/>
              <w:outlineLvl w:val="0"/>
              <w:rPr>
                <w:rFonts w:eastAsia="Times New Roman" w:cs="Times New Roman"/>
                <w:b/>
                <w:kern w:val="36"/>
                <w:sz w:val="22"/>
                <w:lang w:eastAsia="nl-NL"/>
              </w:rPr>
            </w:pPr>
            <w:r w:rsidRPr="00DB463F">
              <w:rPr>
                <w:rFonts w:eastAsia="Times New Roman" w:cs="Times New Roman"/>
                <w:b/>
                <w:kern w:val="36"/>
                <w:sz w:val="22"/>
                <w:lang w:eastAsia="nl-NL"/>
              </w:rPr>
              <w:t>Introductie</w:t>
            </w: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In sommige gevallen kunt u een Bridgemate Pro niet altijd inzetten omdat er geen basisstation in de buurt beschikbaar is. Dit kan voorkomen bij bijvoorbeeld kroegentochten en fietsdrives waar niet op alle locaties een basisstation geplaatst kan worden. In zo’n geval kunt u de Bridgemate Pro als Classic hanteren en toch de Bridgemate hanteren voor de scoreverwerking.</w:t>
            </w:r>
          </w:p>
          <w:p w:rsidR="00DB463F" w:rsidRPr="00DB463F" w:rsidRDefault="00DB463F" w:rsidP="00DB463F">
            <w:pPr>
              <w:ind w:left="0" w:firstLine="0"/>
              <w:rPr>
                <w:rFonts w:eastAsia="Times New Roman" w:cs="Times New Roman"/>
                <w:color w:val="535353"/>
                <w:sz w:val="22"/>
                <w:lang w:eastAsia="nl-NL"/>
              </w:rPr>
            </w:pPr>
          </w:p>
          <w:p w:rsidR="00DB463F" w:rsidRPr="00DB463F" w:rsidRDefault="00DB463F" w:rsidP="00DB463F">
            <w:pPr>
              <w:ind w:left="0" w:firstLine="0"/>
              <w:outlineLvl w:val="1"/>
              <w:rPr>
                <w:rFonts w:eastAsia="Times New Roman" w:cs="Times New Roman"/>
                <w:b/>
                <w:sz w:val="22"/>
                <w:lang w:eastAsia="nl-NL"/>
              </w:rPr>
            </w:pPr>
            <w:r w:rsidRPr="00DB463F">
              <w:rPr>
                <w:rFonts w:eastAsia="Times New Roman" w:cs="Times New Roman"/>
                <w:b/>
                <w:sz w:val="22"/>
                <w:lang w:eastAsia="nl-NL"/>
              </w:rPr>
              <w:t>Handelwijze</w:t>
            </w: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 xml:space="preserve">Bij toernooien die op meerdere plaatsen gespeeld worden en er niet op elke locatie een basisstation ingezet kan worden, is het gebruik van de draadloze Bridgemate Pro niet mogelijk. De Bridgemate Pro vereist immers dat er een basisstation aanwezig is zodat de Bridgemate over het schema kan beschikken en de scores </w:t>
            </w:r>
            <w:r w:rsidRPr="00DB463F">
              <w:rPr>
                <w:rFonts w:eastAsia="Times New Roman" w:cs="Times New Roman"/>
                <w:color w:val="535353"/>
                <w:sz w:val="22"/>
                <w:lang w:eastAsia="nl-NL"/>
              </w:rPr>
              <w:lastRenderedPageBreak/>
              <w:t>kan doorsturen. U kunt er in dergelijke situaties voor kiezen om uw Bridgemates Pro tijdelijk als Bridgemate Classic te hanteren. De Bridgemate Classic verkrijgt het volledige schema voor de tafel voor aanvang van de zitting en werkt tijdens de zitting als stand-alone. Na afloop van de zitting wordt het apparaat aan de computer verbonden en worden de scores verwerkt. Op deze manier kan toch gebruik gemaakt worden van de automatische scoreverwerking van de Bridgemate.</w:t>
            </w:r>
          </w:p>
          <w:p w:rsidR="00DB463F" w:rsidRPr="00DB463F" w:rsidRDefault="00DB463F" w:rsidP="00DB463F">
            <w:pPr>
              <w:ind w:left="0" w:firstLine="0"/>
              <w:rPr>
                <w:rFonts w:eastAsia="Times New Roman" w:cs="Times New Roman"/>
                <w:color w:val="535353"/>
                <w:sz w:val="22"/>
                <w:lang w:eastAsia="nl-NL"/>
              </w:rPr>
            </w:pPr>
          </w:p>
          <w:p w:rsidR="00DB463F" w:rsidRPr="00DB463F" w:rsidRDefault="00DB463F" w:rsidP="00DB463F">
            <w:pPr>
              <w:ind w:left="0" w:firstLine="0"/>
              <w:outlineLvl w:val="1"/>
              <w:rPr>
                <w:rFonts w:eastAsia="Times New Roman" w:cs="Times New Roman"/>
                <w:b/>
                <w:sz w:val="22"/>
                <w:lang w:eastAsia="nl-NL"/>
              </w:rPr>
            </w:pPr>
            <w:r w:rsidRPr="00DB463F">
              <w:rPr>
                <w:rFonts w:eastAsia="Times New Roman" w:cs="Times New Roman"/>
                <w:b/>
                <w:sz w:val="22"/>
                <w:lang w:eastAsia="nl-NL"/>
              </w:rPr>
              <w:t>Procedure</w:t>
            </w: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De procedure is als volgt:</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Download het </w:t>
            </w:r>
            <w:hyperlink r:id="rId11" w:history="1">
              <w:r w:rsidRPr="00DB463F">
                <w:rPr>
                  <w:rFonts w:eastAsia="Times New Roman" w:cs="Times New Roman"/>
                  <w:color w:val="2297E6"/>
                  <w:sz w:val="22"/>
                  <w:lang w:eastAsia="nl-NL"/>
                </w:rPr>
                <w:t>Bridgemate Classic firmwarebestand NL16.bpf</w:t>
              </w:r>
            </w:hyperlink>
            <w:r w:rsidRPr="00DB463F">
              <w:rPr>
                <w:rFonts w:eastAsia="Times New Roman" w:cs="Times New Roman"/>
                <w:sz w:val="22"/>
                <w:lang w:eastAsia="nl-NL"/>
              </w:rPr>
              <w:t>. Zodra u op deze link klikt, wordt het bestand NL16.bpf in uw map "Downloads" geplaatst.</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Start het programma Bridgemate Control Software op.</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Ga naar menu </w:t>
            </w:r>
            <w:r w:rsidRPr="00DB463F">
              <w:rPr>
                <w:rFonts w:eastAsia="Times New Roman" w:cs="Times New Roman"/>
                <w:b/>
                <w:bCs/>
                <w:sz w:val="22"/>
                <w:lang w:eastAsia="nl-NL"/>
              </w:rPr>
              <w:t>Extra -&gt; Instellingen -&gt; Algemeen</w:t>
            </w:r>
            <w:r w:rsidRPr="00DB463F">
              <w:rPr>
                <w:rFonts w:eastAsia="Times New Roman" w:cs="Times New Roman"/>
                <w:sz w:val="22"/>
                <w:lang w:eastAsia="nl-NL"/>
              </w:rPr>
              <w:t>.</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Plaats een vinkje bij "Detectie basisstation uitschakelen" en druk op OK.</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Sluit nu de Bridgemate Classic communicatiekabel aan op uw computer. Gebruik eventueel de USB-serieel converter die u ook gebruikt om het Bridgemate Pro basisstation aan te sluiten op de computer.</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Ga naar menu </w:t>
            </w:r>
            <w:r w:rsidRPr="00DB463F">
              <w:rPr>
                <w:rFonts w:eastAsia="Times New Roman" w:cs="Times New Roman"/>
                <w:b/>
                <w:bCs/>
                <w:sz w:val="22"/>
                <w:lang w:eastAsia="nl-NL"/>
              </w:rPr>
              <w:t>Extra -&gt; Bridgemate -&gt; Bridgemate Pro firmware vernieuwen</w:t>
            </w:r>
            <w:r w:rsidRPr="00DB463F">
              <w:rPr>
                <w:rFonts w:eastAsia="Times New Roman" w:cs="Times New Roman"/>
                <w:sz w:val="22"/>
                <w:lang w:eastAsia="nl-NL"/>
              </w:rPr>
              <w:t> in Bridgemate Control Software en druk op OK zodra u daar om gevraagd wordt.</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Bij "Kies bestand" selecteert u het NL16.bpf bestand dat zich bevindt in uw Downloads map.</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Activeer een Bridgemate Pro met de JA toets en sluit het aan op de communicatiekabel. De Bridgemate wordt nu geprogrammeerd met de Classic firmware.</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Zodra het programmeren voltooid is (wacht voor de melding hiervan in Bridgemate Control Software) ontkoppelt u de Bridgemate. Het herprogrammeren van de Bridgemates duurt ongeveer 1 minuut.</w:t>
            </w:r>
          </w:p>
          <w:p w:rsidR="00DB463F" w:rsidRPr="00DB463F" w:rsidRDefault="00DB463F" w:rsidP="00DB463F">
            <w:pPr>
              <w:numPr>
                <w:ilvl w:val="0"/>
                <w:numId w:val="43"/>
              </w:numPr>
              <w:rPr>
                <w:rFonts w:eastAsia="Times New Roman" w:cs="Times New Roman"/>
                <w:sz w:val="22"/>
                <w:lang w:eastAsia="nl-NL"/>
              </w:rPr>
            </w:pPr>
            <w:r w:rsidRPr="00DB463F">
              <w:rPr>
                <w:rFonts w:eastAsia="Times New Roman" w:cs="Times New Roman"/>
                <w:sz w:val="22"/>
                <w:lang w:eastAsia="nl-NL"/>
              </w:rPr>
              <w:t>Herhaal stappen 6 en 7 voor andere Bridgemates die u wilt programmeren.</w:t>
            </w:r>
          </w:p>
          <w:p w:rsidR="00DB463F" w:rsidRDefault="00DB463F" w:rsidP="00DB463F">
            <w:pPr>
              <w:ind w:left="0" w:firstLine="0"/>
              <w:rPr>
                <w:rFonts w:eastAsia="Times New Roman" w:cs="Times New Roman"/>
                <w:color w:val="535353"/>
                <w:sz w:val="22"/>
                <w:lang w:eastAsia="nl-NL"/>
              </w:rPr>
            </w:pP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Zodra het programmeren voltooid is, doet u het volgende:</w:t>
            </w:r>
          </w:p>
          <w:p w:rsidR="00DB463F" w:rsidRPr="00DB463F" w:rsidRDefault="00DB463F" w:rsidP="00DB463F">
            <w:pPr>
              <w:numPr>
                <w:ilvl w:val="0"/>
                <w:numId w:val="44"/>
              </w:numPr>
              <w:rPr>
                <w:rFonts w:eastAsia="Times New Roman" w:cs="Times New Roman"/>
                <w:sz w:val="22"/>
                <w:lang w:eastAsia="nl-NL"/>
              </w:rPr>
            </w:pPr>
            <w:r w:rsidRPr="00DB463F">
              <w:rPr>
                <w:rFonts w:eastAsia="Times New Roman" w:cs="Times New Roman"/>
                <w:sz w:val="22"/>
                <w:lang w:eastAsia="nl-NL"/>
              </w:rPr>
              <w:t>Ga naar menu </w:t>
            </w:r>
            <w:r w:rsidRPr="00DB463F">
              <w:rPr>
                <w:rFonts w:eastAsia="Times New Roman" w:cs="Times New Roman"/>
                <w:b/>
                <w:bCs/>
                <w:sz w:val="22"/>
                <w:lang w:eastAsia="nl-NL"/>
              </w:rPr>
              <w:t>Extra -&gt; Instellingen -&gt; Algemeen</w:t>
            </w:r>
            <w:r w:rsidRPr="00DB463F">
              <w:rPr>
                <w:rFonts w:eastAsia="Times New Roman" w:cs="Times New Roman"/>
                <w:sz w:val="22"/>
                <w:lang w:eastAsia="nl-NL"/>
              </w:rPr>
              <w:t>.</w:t>
            </w:r>
          </w:p>
          <w:p w:rsidR="00DB463F" w:rsidRPr="00DB463F" w:rsidRDefault="00DB463F" w:rsidP="00DB463F">
            <w:pPr>
              <w:numPr>
                <w:ilvl w:val="0"/>
                <w:numId w:val="44"/>
              </w:numPr>
              <w:rPr>
                <w:rFonts w:eastAsia="Times New Roman" w:cs="Times New Roman"/>
                <w:sz w:val="22"/>
                <w:lang w:eastAsia="nl-NL"/>
              </w:rPr>
            </w:pPr>
            <w:r w:rsidRPr="00DB463F">
              <w:rPr>
                <w:rFonts w:eastAsia="Times New Roman" w:cs="Times New Roman"/>
                <w:sz w:val="22"/>
                <w:lang w:eastAsia="nl-NL"/>
              </w:rPr>
              <w:t>Verwijder het vinkje bij "Detectie basisstation uitschakelen" en druk op OK.</w:t>
            </w:r>
          </w:p>
          <w:p w:rsidR="00DB463F" w:rsidRPr="00DB463F" w:rsidRDefault="00DB463F" w:rsidP="00DB463F">
            <w:pPr>
              <w:numPr>
                <w:ilvl w:val="0"/>
                <w:numId w:val="44"/>
              </w:numPr>
              <w:rPr>
                <w:rFonts w:eastAsia="Times New Roman" w:cs="Times New Roman"/>
                <w:sz w:val="22"/>
                <w:lang w:eastAsia="nl-NL"/>
              </w:rPr>
            </w:pPr>
            <w:r w:rsidRPr="00DB463F">
              <w:rPr>
                <w:rFonts w:eastAsia="Times New Roman" w:cs="Times New Roman"/>
                <w:sz w:val="22"/>
                <w:lang w:eastAsia="nl-NL"/>
              </w:rPr>
              <w:t>Sluit Bridgemate Control Software af. </w:t>
            </w:r>
          </w:p>
          <w:p w:rsidR="00DB463F" w:rsidRDefault="00DB463F" w:rsidP="00DB463F">
            <w:pPr>
              <w:ind w:left="0" w:firstLine="0"/>
              <w:rPr>
                <w:rFonts w:eastAsia="Times New Roman" w:cs="Times New Roman"/>
                <w:color w:val="535353"/>
                <w:sz w:val="22"/>
                <w:lang w:eastAsia="nl-NL"/>
              </w:rPr>
            </w:pP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Als laatste dient u uw rekenprogramma in te stellen op Bridgemate Classic:</w:t>
            </w:r>
          </w:p>
          <w:p w:rsidR="00DB463F" w:rsidRPr="00DB463F" w:rsidRDefault="00DB463F" w:rsidP="00DB463F">
            <w:pPr>
              <w:numPr>
                <w:ilvl w:val="0"/>
                <w:numId w:val="45"/>
              </w:numPr>
              <w:rPr>
                <w:rFonts w:eastAsia="Times New Roman" w:cs="Times New Roman"/>
                <w:sz w:val="22"/>
                <w:lang w:eastAsia="nl-NL"/>
              </w:rPr>
            </w:pPr>
            <w:r w:rsidRPr="00DB463F">
              <w:rPr>
                <w:rFonts w:eastAsia="Times New Roman" w:cs="Times New Roman"/>
                <w:sz w:val="22"/>
                <w:lang w:eastAsia="nl-NL"/>
              </w:rPr>
              <w:t>Start uw rekenprogramma op.</w:t>
            </w:r>
          </w:p>
          <w:p w:rsidR="00DB463F" w:rsidRPr="00DB463F" w:rsidRDefault="00DB463F" w:rsidP="00DB463F">
            <w:pPr>
              <w:numPr>
                <w:ilvl w:val="0"/>
                <w:numId w:val="45"/>
              </w:numPr>
              <w:rPr>
                <w:rFonts w:eastAsia="Times New Roman" w:cs="Times New Roman"/>
                <w:sz w:val="22"/>
                <w:lang w:eastAsia="nl-NL"/>
              </w:rPr>
            </w:pPr>
            <w:r w:rsidRPr="00DB463F">
              <w:rPr>
                <w:rFonts w:eastAsia="Times New Roman" w:cs="Times New Roman"/>
                <w:sz w:val="22"/>
                <w:lang w:eastAsia="nl-NL"/>
              </w:rPr>
              <w:t>Druk linksboven op het programmalogo en vervolgens op "Instellingen".</w:t>
            </w:r>
          </w:p>
          <w:p w:rsidR="00DB463F" w:rsidRPr="00DB463F" w:rsidRDefault="00DB463F" w:rsidP="00DB463F">
            <w:pPr>
              <w:numPr>
                <w:ilvl w:val="0"/>
                <w:numId w:val="45"/>
              </w:numPr>
              <w:rPr>
                <w:rFonts w:eastAsia="Times New Roman" w:cs="Times New Roman"/>
                <w:sz w:val="22"/>
                <w:lang w:eastAsia="nl-NL"/>
              </w:rPr>
            </w:pPr>
            <w:r w:rsidRPr="00DB463F">
              <w:rPr>
                <w:rFonts w:eastAsia="Times New Roman" w:cs="Times New Roman"/>
                <w:sz w:val="22"/>
                <w:lang w:eastAsia="nl-NL"/>
              </w:rPr>
              <w:t>De programma-instellingen worden nu getoond. Druk op onderdeel "Bridgemates".</w:t>
            </w:r>
          </w:p>
          <w:p w:rsidR="00DB463F" w:rsidRPr="00DB463F" w:rsidRDefault="00DB463F" w:rsidP="00DB463F">
            <w:pPr>
              <w:numPr>
                <w:ilvl w:val="0"/>
                <w:numId w:val="45"/>
              </w:numPr>
              <w:rPr>
                <w:rFonts w:eastAsia="Times New Roman" w:cs="Times New Roman"/>
                <w:sz w:val="22"/>
                <w:lang w:eastAsia="nl-NL"/>
              </w:rPr>
            </w:pPr>
            <w:r w:rsidRPr="00DB463F">
              <w:rPr>
                <w:rFonts w:eastAsia="Times New Roman" w:cs="Times New Roman"/>
                <w:sz w:val="22"/>
                <w:lang w:eastAsia="nl-NL"/>
              </w:rPr>
              <w:t>Plaats een vinkje bij "Bridgemate Classic: initialisatie en uitlezen via een communicatiekabel". De andere vinkjes mag u aan laten staan.</w:t>
            </w:r>
          </w:p>
          <w:p w:rsidR="00DB463F" w:rsidRPr="00DB463F" w:rsidRDefault="00DB463F" w:rsidP="00DB463F">
            <w:pPr>
              <w:numPr>
                <w:ilvl w:val="0"/>
                <w:numId w:val="45"/>
              </w:numPr>
              <w:rPr>
                <w:rFonts w:eastAsia="Times New Roman" w:cs="Times New Roman"/>
                <w:sz w:val="22"/>
                <w:lang w:eastAsia="nl-NL"/>
              </w:rPr>
            </w:pPr>
            <w:r w:rsidRPr="00DB463F">
              <w:rPr>
                <w:rFonts w:eastAsia="Times New Roman" w:cs="Times New Roman"/>
                <w:sz w:val="22"/>
                <w:lang w:eastAsia="nl-NL"/>
              </w:rPr>
              <w:t>Sluit het instellingen scherm door op de groene akkoordknop rechtsboven te drukken.</w:t>
            </w:r>
          </w:p>
          <w:p w:rsidR="00DB463F" w:rsidRDefault="00DB463F" w:rsidP="00DB463F">
            <w:pPr>
              <w:ind w:left="0" w:firstLine="0"/>
              <w:rPr>
                <w:rFonts w:eastAsia="Times New Roman" w:cs="Times New Roman"/>
                <w:color w:val="535353"/>
                <w:sz w:val="22"/>
                <w:lang w:eastAsia="nl-NL"/>
              </w:rPr>
            </w:pP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U kunt nu de Bridgemates in uw toernooi als Bridgemate Classic inzetten. U gebruikt hiervoor de menus </w:t>
            </w:r>
            <w:r w:rsidRPr="00DB463F">
              <w:rPr>
                <w:rFonts w:eastAsia="Times New Roman" w:cs="Times New Roman"/>
                <w:b/>
                <w:bCs/>
                <w:color w:val="535353"/>
                <w:sz w:val="22"/>
                <w:lang w:eastAsia="nl-NL"/>
              </w:rPr>
              <w:t>Zitting - Bridgemate Classic - Initialiseren</w:t>
            </w:r>
            <w:r w:rsidRPr="00DB463F">
              <w:rPr>
                <w:rFonts w:eastAsia="Times New Roman" w:cs="Times New Roman"/>
                <w:color w:val="535353"/>
                <w:sz w:val="22"/>
                <w:lang w:eastAsia="nl-NL"/>
              </w:rPr>
              <w:t> en </w:t>
            </w:r>
            <w:r w:rsidRPr="00DB463F">
              <w:rPr>
                <w:rFonts w:eastAsia="Times New Roman" w:cs="Times New Roman"/>
                <w:b/>
                <w:bCs/>
                <w:color w:val="535353"/>
                <w:sz w:val="22"/>
                <w:lang w:eastAsia="nl-NL"/>
              </w:rPr>
              <w:t>Zitting - Bridgemate Classic - Uitlezen </w:t>
            </w:r>
            <w:r w:rsidRPr="00DB463F">
              <w:rPr>
                <w:rFonts w:eastAsia="Times New Roman" w:cs="Times New Roman"/>
                <w:color w:val="535353"/>
                <w:sz w:val="22"/>
                <w:lang w:eastAsia="nl-NL"/>
              </w:rPr>
              <w:t xml:space="preserve">in uw rekenprogramma om het schema in de Bridgemates in te laden en na afloop de scores uit te lezen. De score-invoer via Bridgemate Pro gebruikt u hierbij dus niet. </w:t>
            </w:r>
            <w:r w:rsidRPr="00DB463F">
              <w:rPr>
                <w:rFonts w:eastAsia="Times New Roman" w:cs="Times New Roman"/>
                <w:color w:val="535353"/>
                <w:sz w:val="22"/>
                <w:lang w:eastAsia="nl-NL"/>
              </w:rPr>
              <w:lastRenderedPageBreak/>
              <w:t>Meer informatie over het gebruik van de Bridgemate Classic treft u aan in de handleiding Bridgemate &amp; Bridge-It.</w:t>
            </w:r>
          </w:p>
          <w:p w:rsidR="00DB463F" w:rsidRPr="00DB463F" w:rsidRDefault="00DB463F" w:rsidP="00DB463F">
            <w:pPr>
              <w:ind w:left="0" w:firstLine="0"/>
              <w:rPr>
                <w:rFonts w:eastAsia="Times New Roman" w:cs="Times New Roman"/>
                <w:color w:val="535353"/>
                <w:sz w:val="22"/>
                <w:lang w:eastAsia="nl-NL"/>
              </w:rPr>
            </w:pPr>
            <w:r w:rsidRPr="00DB463F">
              <w:rPr>
                <w:rFonts w:eastAsia="Times New Roman" w:cs="Times New Roman"/>
                <w:color w:val="535353"/>
                <w:sz w:val="22"/>
                <w:lang w:eastAsia="nl-NL"/>
              </w:rPr>
              <w:t>Na afloop van het toernooi programmeert u de Bridgemates terug naar Bridgemate Pro zodat u ze weer als draadloze Bridgemates kunt gebruiken. Dit gaat op dezelfde wijze als hierboven beschreven, echter u gebruikt nu het Bridgemate Pro firmware bestand NL223.bpf. Deze kunt u downloaden van </w:t>
            </w:r>
            <w:hyperlink r:id="rId12" w:history="1">
              <w:r w:rsidRPr="00DB463F">
                <w:rPr>
                  <w:rFonts w:eastAsia="Times New Roman" w:cs="Times New Roman"/>
                  <w:color w:val="2297E6"/>
                  <w:sz w:val="22"/>
                  <w:lang w:eastAsia="nl-NL"/>
                </w:rPr>
                <w:t>dit artikel</w:t>
              </w:r>
            </w:hyperlink>
            <w:r w:rsidRPr="00DB463F">
              <w:rPr>
                <w:rFonts w:eastAsia="Times New Roman" w:cs="Times New Roman"/>
                <w:color w:val="535353"/>
                <w:sz w:val="22"/>
                <w:lang w:eastAsia="nl-NL"/>
              </w:rPr>
              <w:t>. Het is niet nodig om het RF-protocol ook opnieuw te programmeren. </w:t>
            </w:r>
          </w:p>
        </w:tc>
      </w:tr>
    </w:tbl>
    <w:p w:rsidR="00DB463F" w:rsidRDefault="00DB463F" w:rsidP="00DB463F">
      <w:pPr>
        <w:ind w:left="0" w:firstLine="0"/>
        <w:rPr>
          <w:rFonts w:ascii="Comic Sans MS" w:hAnsi="Comic Sans MS"/>
        </w:rPr>
      </w:pPr>
    </w:p>
    <w:p w:rsidR="00417BC5" w:rsidRPr="006B39A4" w:rsidRDefault="00842440" w:rsidP="00DB463F">
      <w:pPr>
        <w:ind w:left="0" w:firstLine="0"/>
        <w:rPr>
          <w:rFonts w:eastAsia="Calibri" w:cs="Times New Roman"/>
          <w:b/>
          <w:sz w:val="32"/>
          <w:szCs w:val="32"/>
          <w:lang w:eastAsia="nl-NL"/>
        </w:rPr>
      </w:pPr>
      <w:r>
        <w:rPr>
          <w:rFonts w:eastAsia="Calibri" w:cs="Times New Roman"/>
          <w:b/>
          <w:sz w:val="32"/>
          <w:szCs w:val="32"/>
          <w:lang w:eastAsia="nl-NL"/>
        </w:rPr>
        <w:t>Promotie/</w:t>
      </w:r>
      <w:r w:rsidR="004F7E0F" w:rsidRPr="006B39A4">
        <w:rPr>
          <w:rFonts w:eastAsia="Calibri" w:cs="Times New Roman"/>
          <w:b/>
          <w:sz w:val="32"/>
          <w:szCs w:val="32"/>
          <w:lang w:eastAsia="nl-NL"/>
        </w:rPr>
        <w:t xml:space="preserve">degradatie </w:t>
      </w:r>
      <w:r w:rsidR="006C2FAC" w:rsidRPr="006B39A4">
        <w:rPr>
          <w:rFonts w:eastAsia="Calibri" w:cs="Times New Roman"/>
          <w:b/>
          <w:sz w:val="32"/>
          <w:szCs w:val="32"/>
          <w:lang w:eastAsia="nl-NL"/>
        </w:rPr>
        <w:t>en nieuw ontstane paren</w:t>
      </w:r>
    </w:p>
    <w:tbl>
      <w:tblPr>
        <w:tblStyle w:val="Tabelraster"/>
        <w:tblW w:w="0" w:type="auto"/>
        <w:tblInd w:w="708" w:type="dxa"/>
        <w:tblLook w:val="04A0" w:firstRow="1" w:lastRow="0" w:firstColumn="1" w:lastColumn="0" w:noHBand="0" w:noVBand="1"/>
      </w:tblPr>
      <w:tblGrid>
        <w:gridCol w:w="9486"/>
      </w:tblGrid>
      <w:tr w:rsidR="004F7E0F" w:rsidTr="004F7E0F">
        <w:tc>
          <w:tcPr>
            <w:tcW w:w="10344" w:type="dxa"/>
          </w:tcPr>
          <w:p w:rsidR="006C2FAC" w:rsidRPr="004F7E0F" w:rsidRDefault="006C2FAC" w:rsidP="006C2FAC">
            <w:pPr>
              <w:ind w:left="0" w:firstLine="0"/>
              <w:rPr>
                <w:rFonts w:eastAsia="Calibri" w:cs="Times New Roman"/>
                <w:szCs w:val="24"/>
                <w:lang w:eastAsia="nl-NL"/>
              </w:rPr>
            </w:pPr>
            <w:r>
              <w:rPr>
                <w:rFonts w:eastAsia="Calibri" w:cs="Times New Roman"/>
                <w:szCs w:val="24"/>
                <w:lang w:eastAsia="nl-NL"/>
              </w:rPr>
              <w:t>Ik moet de 3</w:t>
            </w:r>
            <w:r w:rsidRPr="004F7E0F">
              <w:rPr>
                <w:rFonts w:eastAsia="Calibri" w:cs="Times New Roman"/>
                <w:szCs w:val="24"/>
                <w:vertAlign w:val="superscript"/>
                <w:lang w:eastAsia="nl-NL"/>
              </w:rPr>
              <w:t>e</w:t>
            </w:r>
            <w:r>
              <w:rPr>
                <w:rFonts w:eastAsia="Calibri" w:cs="Times New Roman"/>
                <w:szCs w:val="24"/>
                <w:lang w:eastAsia="nl-NL"/>
              </w:rPr>
              <w:t xml:space="preserve"> ronde van de</w:t>
            </w:r>
            <w:r w:rsidRPr="004F7E0F">
              <w:rPr>
                <w:rFonts w:eastAsia="Calibri" w:cs="Times New Roman"/>
                <w:szCs w:val="24"/>
                <w:lang w:eastAsia="nl-NL"/>
              </w:rPr>
              <w:t xml:space="preserve"> competitie</w:t>
            </w:r>
            <w:r>
              <w:rPr>
                <w:rFonts w:eastAsia="Calibri" w:cs="Times New Roman"/>
                <w:szCs w:val="24"/>
                <w:lang w:eastAsia="nl-NL"/>
              </w:rPr>
              <w:t xml:space="preserve"> afsluiten met promotie en degradatie voor de volgende (4</w:t>
            </w:r>
            <w:r w:rsidRPr="004F7E0F">
              <w:rPr>
                <w:rFonts w:eastAsia="Calibri" w:cs="Times New Roman"/>
                <w:szCs w:val="24"/>
                <w:vertAlign w:val="superscript"/>
                <w:lang w:eastAsia="nl-NL"/>
              </w:rPr>
              <w:t>e</w:t>
            </w:r>
            <w:r>
              <w:rPr>
                <w:rFonts w:eastAsia="Calibri" w:cs="Times New Roman"/>
                <w:szCs w:val="24"/>
                <w:lang w:eastAsia="nl-NL"/>
              </w:rPr>
              <w:t>) ronde</w:t>
            </w:r>
            <w:r w:rsidRPr="004F7E0F">
              <w:rPr>
                <w:rFonts w:eastAsia="Calibri" w:cs="Times New Roman"/>
                <w:szCs w:val="24"/>
                <w:lang w:eastAsia="nl-NL"/>
              </w:rPr>
              <w:t>.</w:t>
            </w:r>
          </w:p>
          <w:p w:rsidR="006C2FAC" w:rsidRPr="004F7E0F" w:rsidRDefault="006C2FAC" w:rsidP="006C2FAC">
            <w:pPr>
              <w:ind w:left="0" w:firstLine="0"/>
              <w:rPr>
                <w:rFonts w:eastAsia="Calibri" w:cs="Times New Roman"/>
                <w:szCs w:val="24"/>
                <w:lang w:eastAsia="nl-NL"/>
              </w:rPr>
            </w:pPr>
            <w:r w:rsidRPr="004F7E0F">
              <w:rPr>
                <w:rFonts w:eastAsia="Calibri" w:cs="Times New Roman"/>
                <w:szCs w:val="24"/>
                <w:lang w:eastAsia="nl-NL"/>
              </w:rPr>
              <w:t xml:space="preserve">Helaas </w:t>
            </w:r>
            <w:r>
              <w:rPr>
                <w:rFonts w:eastAsia="Calibri" w:cs="Times New Roman"/>
                <w:szCs w:val="24"/>
                <w:lang w:eastAsia="nl-NL"/>
              </w:rPr>
              <w:t>heb ik een probleem</w:t>
            </w:r>
            <w:r w:rsidRPr="004F7E0F">
              <w:rPr>
                <w:rFonts w:eastAsia="Calibri" w:cs="Times New Roman"/>
                <w:szCs w:val="24"/>
                <w:lang w:eastAsia="nl-NL"/>
              </w:rPr>
              <w:t xml:space="preserve"> problemen met twee paren.</w:t>
            </w:r>
          </w:p>
          <w:p w:rsidR="006C2FAC" w:rsidRPr="004F7E0F" w:rsidRDefault="006C2FAC" w:rsidP="006C2FAC">
            <w:pPr>
              <w:ind w:left="0" w:firstLine="0"/>
              <w:rPr>
                <w:rFonts w:eastAsia="Calibri" w:cs="Times New Roman"/>
                <w:szCs w:val="24"/>
                <w:lang w:eastAsia="nl-NL"/>
              </w:rPr>
            </w:pPr>
            <w:r w:rsidRPr="004F7E0F">
              <w:rPr>
                <w:rFonts w:eastAsia="Calibri" w:cs="Times New Roman"/>
                <w:szCs w:val="24"/>
                <w:lang w:eastAsia="nl-NL"/>
              </w:rPr>
              <w:t>Ze willen uit elkaar en met een nieuwe partner gaan spelen.</w:t>
            </w:r>
          </w:p>
          <w:p w:rsidR="006C2FAC" w:rsidRPr="004F7E0F" w:rsidRDefault="006C2FAC" w:rsidP="006C2FAC">
            <w:pPr>
              <w:ind w:left="0" w:firstLine="0"/>
              <w:rPr>
                <w:rFonts w:eastAsia="Calibri" w:cs="Times New Roman"/>
                <w:szCs w:val="24"/>
                <w:lang w:eastAsia="nl-NL"/>
              </w:rPr>
            </w:pPr>
            <w:r w:rsidRPr="004F7E0F">
              <w:rPr>
                <w:rFonts w:eastAsia="Calibri" w:cs="Times New Roman"/>
                <w:szCs w:val="24"/>
                <w:lang w:eastAsia="nl-NL"/>
              </w:rPr>
              <w:t xml:space="preserve">Als ik </w:t>
            </w:r>
            <w:r>
              <w:rPr>
                <w:rFonts w:eastAsia="Calibri" w:cs="Times New Roman"/>
                <w:szCs w:val="24"/>
                <w:lang w:eastAsia="nl-NL"/>
              </w:rPr>
              <w:t xml:space="preserve">in het Rekenprogramma </w:t>
            </w:r>
            <w:r w:rsidRPr="004F7E0F">
              <w:rPr>
                <w:rFonts w:eastAsia="Calibri" w:cs="Times New Roman"/>
                <w:szCs w:val="24"/>
                <w:lang w:eastAsia="nl-NL"/>
              </w:rPr>
              <w:t>de prom</w:t>
            </w:r>
            <w:r>
              <w:rPr>
                <w:rFonts w:eastAsia="Calibri" w:cs="Times New Roman"/>
                <w:szCs w:val="24"/>
                <w:lang w:eastAsia="nl-NL"/>
              </w:rPr>
              <w:t>otie</w:t>
            </w:r>
            <w:r w:rsidRPr="004F7E0F">
              <w:rPr>
                <w:rFonts w:eastAsia="Calibri" w:cs="Times New Roman"/>
                <w:szCs w:val="24"/>
                <w:lang w:eastAsia="nl-NL"/>
              </w:rPr>
              <w:t>/degr</w:t>
            </w:r>
            <w:r>
              <w:rPr>
                <w:rFonts w:eastAsia="Calibri" w:cs="Times New Roman"/>
                <w:szCs w:val="24"/>
                <w:lang w:eastAsia="nl-NL"/>
              </w:rPr>
              <w:t>adatie</w:t>
            </w:r>
            <w:r w:rsidRPr="004F7E0F">
              <w:rPr>
                <w:rFonts w:eastAsia="Calibri" w:cs="Times New Roman"/>
                <w:szCs w:val="24"/>
                <w:lang w:eastAsia="nl-NL"/>
              </w:rPr>
              <w:t xml:space="preserve"> doorvoer</w:t>
            </w:r>
            <w:r>
              <w:rPr>
                <w:rFonts w:eastAsia="Calibri" w:cs="Times New Roman"/>
                <w:szCs w:val="24"/>
                <w:lang w:eastAsia="nl-NL"/>
              </w:rPr>
              <w:t>,</w:t>
            </w:r>
            <w:r w:rsidRPr="004F7E0F">
              <w:rPr>
                <w:rFonts w:eastAsia="Calibri" w:cs="Times New Roman"/>
                <w:szCs w:val="24"/>
                <w:lang w:eastAsia="nl-NL"/>
              </w:rPr>
              <w:t xml:space="preserve"> blijven ze </w:t>
            </w:r>
            <w:r>
              <w:rPr>
                <w:rFonts w:eastAsia="Calibri" w:cs="Times New Roman"/>
                <w:szCs w:val="24"/>
                <w:lang w:eastAsia="nl-NL"/>
              </w:rPr>
              <w:t xml:space="preserve">hetzelfde </w:t>
            </w:r>
            <w:r w:rsidRPr="004F7E0F">
              <w:rPr>
                <w:rFonts w:eastAsia="Calibri" w:cs="Times New Roman"/>
                <w:szCs w:val="24"/>
                <w:lang w:eastAsia="nl-NL"/>
              </w:rPr>
              <w:t>paar ook al heb ik de parenstand gewijzigd.</w:t>
            </w:r>
          </w:p>
          <w:p w:rsidR="006C2FAC" w:rsidRPr="004F7E0F" w:rsidRDefault="006C2FAC" w:rsidP="006C2FAC">
            <w:pPr>
              <w:ind w:left="0" w:firstLine="0"/>
              <w:rPr>
                <w:rFonts w:eastAsia="Calibri" w:cs="Times New Roman"/>
                <w:szCs w:val="24"/>
                <w:lang w:eastAsia="nl-NL"/>
              </w:rPr>
            </w:pPr>
            <w:r w:rsidRPr="004F7E0F">
              <w:rPr>
                <w:rFonts w:eastAsia="Calibri" w:cs="Times New Roman"/>
                <w:szCs w:val="24"/>
                <w:lang w:eastAsia="nl-NL"/>
              </w:rPr>
              <w:t>Heb van alles geprobeerd maar lukt niet.</w:t>
            </w:r>
          </w:p>
          <w:p w:rsidR="006C2FAC" w:rsidRDefault="006C2FAC" w:rsidP="006C2FAC">
            <w:pPr>
              <w:ind w:left="0" w:firstLine="0"/>
              <w:rPr>
                <w:rFonts w:eastAsia="Calibri" w:cs="Times New Roman"/>
                <w:szCs w:val="24"/>
                <w:lang w:eastAsia="nl-NL"/>
              </w:rPr>
            </w:pPr>
          </w:p>
          <w:p w:rsidR="006C2FAC" w:rsidRPr="004F7E0F" w:rsidRDefault="006C2FAC" w:rsidP="006C2FAC">
            <w:pPr>
              <w:ind w:left="0" w:firstLine="0"/>
              <w:rPr>
                <w:rFonts w:eastAsia="Calibri" w:cs="Times New Roman"/>
                <w:szCs w:val="24"/>
                <w:lang w:eastAsia="nl-NL"/>
              </w:rPr>
            </w:pPr>
            <w:r w:rsidRPr="004F7E0F">
              <w:rPr>
                <w:rFonts w:eastAsia="Calibri" w:cs="Times New Roman"/>
                <w:szCs w:val="24"/>
                <w:lang w:eastAsia="nl-NL"/>
              </w:rPr>
              <w:t xml:space="preserve">Beide </w:t>
            </w:r>
            <w:r>
              <w:rPr>
                <w:rFonts w:eastAsia="Calibri" w:cs="Times New Roman"/>
                <w:szCs w:val="24"/>
                <w:lang w:eastAsia="nl-NL"/>
              </w:rPr>
              <w:t xml:space="preserve">paren </w:t>
            </w:r>
            <w:r w:rsidRPr="004F7E0F">
              <w:rPr>
                <w:rFonts w:eastAsia="Calibri" w:cs="Times New Roman"/>
                <w:szCs w:val="24"/>
                <w:lang w:eastAsia="nl-NL"/>
              </w:rPr>
              <w:t>mogen in dezelfde lijn blijven spelen met hun nieuwe partner.</w:t>
            </w:r>
          </w:p>
          <w:p w:rsidR="004F7E0F" w:rsidRDefault="006C2FAC" w:rsidP="006C2FAC">
            <w:pPr>
              <w:ind w:left="0" w:firstLine="0"/>
              <w:rPr>
                <w:rFonts w:eastAsia="Calibri" w:cs="Times New Roman"/>
                <w:szCs w:val="24"/>
                <w:lang w:eastAsia="nl-NL"/>
              </w:rPr>
            </w:pPr>
            <w:r w:rsidRPr="004F7E0F">
              <w:rPr>
                <w:rFonts w:eastAsia="Calibri" w:cs="Times New Roman"/>
                <w:szCs w:val="24"/>
                <w:lang w:eastAsia="nl-NL"/>
              </w:rPr>
              <w:t>Hoop dat j</w:t>
            </w:r>
            <w:r>
              <w:rPr>
                <w:rFonts w:eastAsia="Calibri" w:cs="Times New Roman"/>
                <w:szCs w:val="24"/>
                <w:lang w:eastAsia="nl-NL"/>
              </w:rPr>
              <w:t>ulli</w:t>
            </w:r>
            <w:r w:rsidRPr="004F7E0F">
              <w:rPr>
                <w:rFonts w:eastAsia="Calibri" w:cs="Times New Roman"/>
                <w:szCs w:val="24"/>
                <w:lang w:eastAsia="nl-NL"/>
              </w:rPr>
              <w:t>e me uit de brand kun</w:t>
            </w:r>
            <w:r>
              <w:rPr>
                <w:rFonts w:eastAsia="Calibri" w:cs="Times New Roman"/>
                <w:szCs w:val="24"/>
                <w:lang w:eastAsia="nl-NL"/>
              </w:rPr>
              <w:t>nen</w:t>
            </w:r>
            <w:r w:rsidRPr="004F7E0F">
              <w:rPr>
                <w:rFonts w:eastAsia="Calibri" w:cs="Times New Roman"/>
                <w:szCs w:val="24"/>
                <w:lang w:eastAsia="nl-NL"/>
              </w:rPr>
              <w:t xml:space="preserve"> helpen.</w:t>
            </w:r>
          </w:p>
        </w:tc>
      </w:tr>
    </w:tbl>
    <w:p w:rsidR="004F7E0F" w:rsidRDefault="004F7E0F" w:rsidP="004F7E0F">
      <w:pPr>
        <w:ind w:left="708" w:firstLine="0"/>
        <w:rPr>
          <w:rFonts w:eastAsia="Calibri" w:cs="Times New Roman"/>
          <w:szCs w:val="24"/>
          <w:lang w:eastAsia="nl-NL"/>
        </w:rPr>
      </w:pPr>
    </w:p>
    <w:p w:rsidR="006C2FAC" w:rsidRPr="006C2FAC" w:rsidRDefault="006C2FAC" w:rsidP="004F7E0F">
      <w:pPr>
        <w:ind w:left="708" w:firstLine="0"/>
        <w:rPr>
          <w:rFonts w:eastAsia="Calibri" w:cs="Times New Roman"/>
          <w:b/>
          <w:szCs w:val="24"/>
          <w:lang w:eastAsia="nl-NL"/>
        </w:rPr>
      </w:pPr>
      <w:r w:rsidRPr="006C2FAC">
        <w:rPr>
          <w:rFonts w:eastAsia="Calibri" w:cs="Times New Roman"/>
          <w:b/>
          <w:szCs w:val="24"/>
          <w:lang w:eastAsia="nl-NL"/>
        </w:rPr>
        <w:t>Ron Jedema:</w:t>
      </w:r>
    </w:p>
    <w:p w:rsidR="006C2FAC" w:rsidRDefault="00D930A0" w:rsidP="006C2FAC">
      <w:pPr>
        <w:ind w:left="1416" w:firstLine="0"/>
        <w:rPr>
          <w:rFonts w:eastAsia="Calibri" w:cs="Times New Roman"/>
          <w:szCs w:val="24"/>
          <w:lang w:eastAsia="nl-NL"/>
        </w:rPr>
      </w:pPr>
      <w:r w:rsidRPr="004F7E0F">
        <w:rPr>
          <w:rFonts w:eastAsia="Calibri" w:cs="Times New Roman"/>
          <w:szCs w:val="24"/>
          <w:lang w:eastAsia="nl-NL"/>
        </w:rPr>
        <w:t xml:space="preserve">Als </w:t>
      </w:r>
      <w:r w:rsidR="006C2FAC">
        <w:rPr>
          <w:rFonts w:eastAsia="Calibri" w:cs="Times New Roman"/>
          <w:szCs w:val="24"/>
          <w:lang w:eastAsia="nl-NL"/>
        </w:rPr>
        <w:t>twee</w:t>
      </w:r>
      <w:r w:rsidRPr="004F7E0F">
        <w:rPr>
          <w:rFonts w:eastAsia="Calibri" w:cs="Times New Roman"/>
          <w:szCs w:val="24"/>
          <w:lang w:eastAsia="nl-NL"/>
        </w:rPr>
        <w:t xml:space="preserve"> mensen uit elkaar gaan en ieder een nieuwe partner meene</w:t>
      </w:r>
      <w:r w:rsidR="006C2FAC">
        <w:rPr>
          <w:rFonts w:eastAsia="Calibri" w:cs="Times New Roman"/>
          <w:szCs w:val="24"/>
          <w:lang w:eastAsia="nl-NL"/>
        </w:rPr>
        <w:t>emt</w:t>
      </w:r>
      <w:r w:rsidRPr="004F7E0F">
        <w:rPr>
          <w:rFonts w:eastAsia="Calibri" w:cs="Times New Roman"/>
          <w:szCs w:val="24"/>
          <w:lang w:eastAsia="nl-NL"/>
        </w:rPr>
        <w:t>, dan is de volgende procedure het simpelst:</w:t>
      </w:r>
    </w:p>
    <w:p w:rsidR="006C2FAC" w:rsidRDefault="00D930A0" w:rsidP="006C2FAC">
      <w:pPr>
        <w:ind w:left="1416" w:firstLine="0"/>
        <w:rPr>
          <w:rFonts w:eastAsia="Calibri" w:cs="Times New Roman"/>
          <w:szCs w:val="24"/>
          <w:lang w:eastAsia="nl-NL"/>
        </w:rPr>
      </w:pPr>
      <w:r w:rsidRPr="004F7E0F">
        <w:rPr>
          <w:rFonts w:eastAsia="Calibri" w:cs="Times New Roman"/>
          <w:szCs w:val="24"/>
          <w:lang w:eastAsia="nl-NL"/>
        </w:rPr>
        <w:t>- je voegt een nieuw paar toe aan de competitie</w:t>
      </w:r>
      <w:r w:rsidR="006C2FAC">
        <w:rPr>
          <w:rFonts w:eastAsia="Calibri" w:cs="Times New Roman"/>
          <w:szCs w:val="24"/>
          <w:lang w:eastAsia="nl-NL"/>
        </w:rPr>
        <w:t>;</w:t>
      </w:r>
      <w:r w:rsidRPr="004F7E0F">
        <w:rPr>
          <w:rFonts w:eastAsia="Calibri" w:cs="Times New Roman"/>
          <w:szCs w:val="24"/>
          <w:lang w:eastAsia="nl-NL"/>
        </w:rPr>
        <w:br/>
        <w:t xml:space="preserve">- beide paren worden bezet met de (toekomstig) correcte spelers </w:t>
      </w:r>
    </w:p>
    <w:p w:rsidR="006C2FAC" w:rsidRDefault="006C2FAC" w:rsidP="006C2FAC">
      <w:pPr>
        <w:ind w:left="1416" w:firstLine="0"/>
        <w:rPr>
          <w:rFonts w:eastAsia="Calibri" w:cs="Times New Roman"/>
          <w:szCs w:val="24"/>
          <w:lang w:eastAsia="nl-NL"/>
        </w:rPr>
      </w:pPr>
      <w:r>
        <w:rPr>
          <w:rFonts w:eastAsia="Calibri" w:cs="Times New Roman"/>
          <w:szCs w:val="24"/>
          <w:lang w:eastAsia="nl-NL"/>
        </w:rPr>
        <w:t xml:space="preserve">  </w:t>
      </w:r>
      <w:r w:rsidR="00D930A0" w:rsidRPr="004F7E0F">
        <w:rPr>
          <w:rFonts w:eastAsia="Calibri" w:cs="Times New Roman"/>
          <w:szCs w:val="24"/>
          <w:lang w:eastAsia="nl-NL"/>
        </w:rPr>
        <w:t>(namen wijzigen)</w:t>
      </w:r>
      <w:r>
        <w:rPr>
          <w:rFonts w:eastAsia="Calibri" w:cs="Times New Roman"/>
          <w:szCs w:val="24"/>
          <w:lang w:eastAsia="nl-NL"/>
        </w:rPr>
        <w:t>.</w:t>
      </w:r>
      <w:r>
        <w:rPr>
          <w:rFonts w:eastAsia="Calibri" w:cs="Times New Roman"/>
          <w:szCs w:val="24"/>
          <w:lang w:eastAsia="nl-NL"/>
        </w:rPr>
        <w:br/>
      </w:r>
    </w:p>
    <w:p w:rsidR="006C2FAC" w:rsidRDefault="00D930A0" w:rsidP="006C2FAC">
      <w:pPr>
        <w:ind w:left="1416" w:firstLine="0"/>
        <w:rPr>
          <w:rFonts w:eastAsia="Calibri" w:cs="Times New Roman"/>
          <w:szCs w:val="24"/>
          <w:lang w:eastAsia="nl-NL"/>
        </w:rPr>
      </w:pPr>
      <w:r w:rsidRPr="004F7E0F">
        <w:rPr>
          <w:rFonts w:eastAsia="Calibri" w:cs="Times New Roman"/>
          <w:szCs w:val="24"/>
          <w:lang w:eastAsia="nl-NL"/>
        </w:rPr>
        <w:t>In de zitting pas je de indeling aan: waar het oude paar staat, meld je nu dat beide paren samen spelen</w:t>
      </w:r>
      <w:r w:rsidRPr="004F7E0F">
        <w:rPr>
          <w:rFonts w:eastAsia="Calibri" w:cs="Times New Roman"/>
          <w:szCs w:val="24"/>
          <w:lang w:eastAsia="nl-NL"/>
        </w:rPr>
        <w:br/>
        <w:t>- uitslag blijft hetzelfde</w:t>
      </w:r>
      <w:r w:rsidR="006C2FAC">
        <w:rPr>
          <w:rFonts w:eastAsia="Calibri" w:cs="Times New Roman"/>
          <w:szCs w:val="24"/>
          <w:lang w:eastAsia="nl-NL"/>
        </w:rPr>
        <w:t>;</w:t>
      </w:r>
      <w:r w:rsidRPr="004F7E0F">
        <w:rPr>
          <w:rFonts w:eastAsia="Calibri" w:cs="Times New Roman"/>
          <w:szCs w:val="24"/>
          <w:lang w:eastAsia="nl-NL"/>
        </w:rPr>
        <w:br/>
        <w:t>- in de competitie verwerken en alles moet soepel verlop</w:t>
      </w:r>
      <w:r w:rsidR="006C2FAC">
        <w:rPr>
          <w:rFonts w:eastAsia="Calibri" w:cs="Times New Roman"/>
          <w:szCs w:val="24"/>
          <w:lang w:eastAsia="nl-NL"/>
        </w:rPr>
        <w:t>en, ook bij</w:t>
      </w:r>
    </w:p>
    <w:p w:rsidR="00D930A0" w:rsidRPr="004F7E0F" w:rsidRDefault="006C2FAC" w:rsidP="006C2FAC">
      <w:pPr>
        <w:ind w:left="1416" w:firstLine="0"/>
        <w:rPr>
          <w:rFonts w:eastAsia="Calibri" w:cs="Times New Roman"/>
          <w:szCs w:val="24"/>
          <w:lang w:eastAsia="nl-NL"/>
        </w:rPr>
      </w:pPr>
      <w:r>
        <w:rPr>
          <w:rFonts w:eastAsia="Calibri" w:cs="Times New Roman"/>
          <w:szCs w:val="24"/>
          <w:lang w:eastAsia="nl-NL"/>
        </w:rPr>
        <w:t xml:space="preserve">  promotie/degradatie.</w:t>
      </w:r>
    </w:p>
    <w:p w:rsidR="006C2FAC" w:rsidRDefault="006C2FAC" w:rsidP="006C2FAC">
      <w:pPr>
        <w:ind w:left="1416" w:firstLine="0"/>
        <w:rPr>
          <w:rFonts w:eastAsia="Calibri" w:cs="Times New Roman"/>
          <w:szCs w:val="24"/>
          <w:lang w:eastAsia="nl-NL"/>
        </w:rPr>
      </w:pPr>
    </w:p>
    <w:p w:rsidR="00DB463F" w:rsidRDefault="00DB463F">
      <w:pPr>
        <w:rPr>
          <w:b/>
          <w:sz w:val="32"/>
          <w:szCs w:val="32"/>
        </w:rPr>
      </w:pPr>
      <w:r>
        <w:rPr>
          <w:b/>
          <w:sz w:val="32"/>
          <w:szCs w:val="32"/>
        </w:rPr>
        <w:br w:type="page"/>
      </w:r>
    </w:p>
    <w:p w:rsidR="00D930A0" w:rsidRPr="00417BC5" w:rsidRDefault="00417BC5" w:rsidP="00417BC5">
      <w:pPr>
        <w:ind w:left="0" w:firstLine="0"/>
        <w:rPr>
          <w:b/>
          <w:color w:val="000000" w:themeColor="text1"/>
          <w:sz w:val="32"/>
          <w:szCs w:val="32"/>
        </w:rPr>
      </w:pPr>
      <w:r w:rsidRPr="00417BC5">
        <w:rPr>
          <w:b/>
          <w:sz w:val="32"/>
          <w:szCs w:val="32"/>
        </w:rPr>
        <w:lastRenderedPageBreak/>
        <w:t xml:space="preserve">Wat </w:t>
      </w:r>
      <w:r w:rsidRPr="00417BC5">
        <w:rPr>
          <w:b/>
          <w:color w:val="000000" w:themeColor="text1"/>
          <w:sz w:val="32"/>
          <w:szCs w:val="32"/>
        </w:rPr>
        <w:t>doet een arbitrale score met de andere scores?</w:t>
      </w:r>
    </w:p>
    <w:tbl>
      <w:tblPr>
        <w:tblStyle w:val="Tabelraster"/>
        <w:tblW w:w="0" w:type="auto"/>
        <w:tblInd w:w="1066" w:type="dxa"/>
        <w:tblLook w:val="04A0" w:firstRow="1" w:lastRow="0" w:firstColumn="1" w:lastColumn="0" w:noHBand="0" w:noVBand="1"/>
      </w:tblPr>
      <w:tblGrid>
        <w:gridCol w:w="9128"/>
      </w:tblGrid>
      <w:tr w:rsidR="00417BC5" w:rsidTr="00417BC5">
        <w:tc>
          <w:tcPr>
            <w:tcW w:w="10344" w:type="dxa"/>
          </w:tcPr>
          <w:p w:rsidR="00417BC5" w:rsidRPr="00417BC5" w:rsidRDefault="00417BC5" w:rsidP="00417BC5">
            <w:pPr>
              <w:pStyle w:val="Kop2"/>
              <w:spacing w:before="0"/>
              <w:ind w:left="0" w:firstLine="0"/>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Wat gebeurt er met de top van een score als er een AS heeft plaatsgevonden.</w:t>
            </w: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 </w:t>
            </w: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Stel de lijn bestaat uit 12 spelers, dan is de top 10</w:t>
            </w:r>
            <w:r>
              <w:rPr>
                <w:rFonts w:ascii="Verdana" w:eastAsia="Times New Roman" w:hAnsi="Verdana" w:cs="Arial"/>
                <w:b w:val="0"/>
                <w:color w:val="000000" w:themeColor="text1"/>
                <w:sz w:val="24"/>
                <w:szCs w:val="24"/>
              </w:rPr>
              <w:t>.</w:t>
            </w:r>
          </w:p>
          <w:p w:rsidR="00417BC5" w:rsidRPr="00417BC5" w:rsidRDefault="00417BC5" w:rsidP="00417BC5">
            <w:pPr>
              <w:pStyle w:val="Kop2"/>
              <w:spacing w:before="0"/>
              <w:ind w:left="0" w:firstLine="0"/>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Nu wordt er op een gegeven moment in deze lijn een G+ en G- gegeven.</w:t>
            </w: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Wat voor consequentie heeft dit op de top.</w:t>
            </w: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 </w:t>
            </w: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Stel de lijn bestaat ui</w:t>
            </w:r>
            <w:r>
              <w:rPr>
                <w:rFonts w:ascii="Verdana" w:eastAsia="Times New Roman" w:hAnsi="Verdana" w:cs="Arial"/>
                <w:b w:val="0"/>
                <w:color w:val="000000" w:themeColor="text1"/>
                <w:sz w:val="24"/>
                <w:szCs w:val="24"/>
              </w:rPr>
              <w:t>t</w:t>
            </w:r>
            <w:r w:rsidRPr="00417BC5">
              <w:rPr>
                <w:rFonts w:ascii="Verdana" w:eastAsia="Times New Roman" w:hAnsi="Verdana" w:cs="Arial"/>
                <w:b w:val="0"/>
                <w:color w:val="000000" w:themeColor="text1"/>
                <w:sz w:val="24"/>
                <w:szCs w:val="24"/>
              </w:rPr>
              <w:t xml:space="preserve"> 11 spelers</w:t>
            </w:r>
            <w:r>
              <w:rPr>
                <w:rFonts w:ascii="Verdana" w:eastAsia="Times New Roman" w:hAnsi="Verdana" w:cs="Arial"/>
                <w:b w:val="0"/>
                <w:color w:val="000000" w:themeColor="text1"/>
                <w:sz w:val="24"/>
                <w:szCs w:val="24"/>
              </w:rPr>
              <w:t xml:space="preserve">, </w:t>
            </w:r>
            <w:r w:rsidRPr="00417BC5">
              <w:rPr>
                <w:rFonts w:ascii="Verdana" w:eastAsia="Times New Roman" w:hAnsi="Verdana" w:cs="Arial"/>
                <w:b w:val="0"/>
                <w:color w:val="000000" w:themeColor="text1"/>
                <w:sz w:val="24"/>
                <w:szCs w:val="24"/>
              </w:rPr>
              <w:t>dan is de top 8</w:t>
            </w:r>
            <w:r>
              <w:rPr>
                <w:rFonts w:ascii="Verdana" w:eastAsia="Times New Roman" w:hAnsi="Verdana" w:cs="Arial"/>
                <w:b w:val="0"/>
                <w:color w:val="000000" w:themeColor="text1"/>
                <w:sz w:val="24"/>
                <w:szCs w:val="24"/>
              </w:rPr>
              <w:t>.</w:t>
            </w:r>
          </w:p>
          <w:p w:rsidR="00417BC5" w:rsidRDefault="00417BC5" w:rsidP="00417BC5">
            <w:pPr>
              <w:pStyle w:val="Kop2"/>
              <w:spacing w:before="0"/>
              <w:ind w:left="0" w:firstLine="0"/>
              <w:rPr>
                <w:rFonts w:ascii="Verdana" w:eastAsia="Times New Roman" w:hAnsi="Verdana" w:cs="Arial"/>
                <w:b w:val="0"/>
                <w:color w:val="000000" w:themeColor="text1"/>
                <w:sz w:val="24"/>
                <w:szCs w:val="24"/>
              </w:rPr>
            </w:pPr>
          </w:p>
          <w:p w:rsidR="00417BC5" w:rsidRPr="00417BC5" w:rsidRDefault="00417BC5" w:rsidP="00417BC5">
            <w:pPr>
              <w:pStyle w:val="Kop2"/>
              <w:spacing w:before="0"/>
              <w:ind w:left="0" w:firstLine="0"/>
              <w:rPr>
                <w:rFonts w:ascii="Verdana" w:eastAsia="Times New Roman" w:hAnsi="Verdana" w:cs="Arial"/>
                <w:b w:val="0"/>
                <w:color w:val="000000" w:themeColor="text1"/>
                <w:sz w:val="24"/>
                <w:szCs w:val="24"/>
              </w:rPr>
            </w:pPr>
            <w:r w:rsidRPr="00417BC5">
              <w:rPr>
                <w:rFonts w:ascii="Verdana" w:eastAsia="Times New Roman" w:hAnsi="Verdana" w:cs="Arial"/>
                <w:b w:val="0"/>
                <w:color w:val="000000" w:themeColor="text1"/>
                <w:sz w:val="24"/>
                <w:szCs w:val="24"/>
              </w:rPr>
              <w:t>Nu wordt er op een gegeven moment in deze lijn aan een tafel een G+ gegeven (voor beiden)</w:t>
            </w:r>
            <w:r>
              <w:rPr>
                <w:rFonts w:ascii="Verdana" w:eastAsia="Times New Roman" w:hAnsi="Verdana" w:cs="Arial"/>
                <w:b w:val="0"/>
                <w:color w:val="000000" w:themeColor="text1"/>
                <w:sz w:val="24"/>
                <w:szCs w:val="24"/>
              </w:rPr>
              <w:t>.</w:t>
            </w:r>
          </w:p>
          <w:p w:rsidR="00417BC5" w:rsidRDefault="00417BC5" w:rsidP="00417BC5">
            <w:pPr>
              <w:pStyle w:val="Kop2"/>
              <w:spacing w:before="0"/>
              <w:ind w:left="357"/>
              <w:rPr>
                <w:rFonts w:ascii="Verdana" w:eastAsia="Times New Roman" w:hAnsi="Verdana" w:cs="Arial"/>
                <w:b w:val="0"/>
                <w:color w:val="000000" w:themeColor="text1"/>
                <w:sz w:val="24"/>
                <w:szCs w:val="24"/>
              </w:rPr>
            </w:pP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Spel kan niet meer gespeeld worden door fout van WL.</w:t>
            </w:r>
          </w:p>
          <w:p w:rsidR="00417BC5" w:rsidRPr="00417BC5" w:rsidRDefault="00417BC5" w:rsidP="00417BC5">
            <w:pPr>
              <w:pStyle w:val="Kop2"/>
              <w:spacing w:before="0"/>
              <w:ind w:left="357"/>
              <w:rPr>
                <w:rFonts w:ascii="Verdana" w:eastAsia="Times New Roman" w:hAnsi="Verdana"/>
                <w:b w:val="0"/>
                <w:color w:val="000000" w:themeColor="text1"/>
                <w:sz w:val="24"/>
                <w:szCs w:val="24"/>
              </w:rPr>
            </w:pPr>
            <w:r w:rsidRPr="00417BC5">
              <w:rPr>
                <w:rFonts w:ascii="Verdana" w:eastAsia="Times New Roman" w:hAnsi="Verdana" w:cs="Arial"/>
                <w:b w:val="0"/>
                <w:color w:val="000000" w:themeColor="text1"/>
                <w:sz w:val="24"/>
                <w:szCs w:val="24"/>
              </w:rPr>
              <w:t>Wat voor consequentie heeft dit op deze top.</w:t>
            </w:r>
          </w:p>
        </w:tc>
      </w:tr>
    </w:tbl>
    <w:p w:rsidR="00D930A0" w:rsidRDefault="00D930A0" w:rsidP="00417BC5">
      <w:pPr>
        <w:ind w:left="0" w:firstLine="0"/>
        <w:rPr>
          <w:color w:val="000000" w:themeColor="text1"/>
        </w:rPr>
      </w:pPr>
    </w:p>
    <w:p w:rsidR="00417BC5" w:rsidRPr="00417BC5" w:rsidRDefault="00417BC5" w:rsidP="00417BC5">
      <w:pPr>
        <w:ind w:left="0" w:firstLine="0"/>
        <w:rPr>
          <w:b/>
          <w:color w:val="000000" w:themeColor="text1"/>
        </w:rPr>
      </w:pPr>
      <w:r w:rsidRPr="00417BC5">
        <w:rPr>
          <w:b/>
          <w:color w:val="000000" w:themeColor="text1"/>
        </w:rPr>
        <w:tab/>
        <w:t>Ron:</w:t>
      </w:r>
    </w:p>
    <w:p w:rsidR="004F7E0F" w:rsidRDefault="00D930A0" w:rsidP="00417BC5">
      <w:pPr>
        <w:pStyle w:val="Normaalweb"/>
        <w:spacing w:before="0" w:beforeAutospacing="0" w:after="0" w:afterAutospacing="0"/>
        <w:ind w:left="1416" w:firstLine="0"/>
        <w:rPr>
          <w:color w:val="000000" w:themeColor="text1"/>
        </w:rPr>
      </w:pPr>
      <w:r w:rsidRPr="00417BC5">
        <w:rPr>
          <w:color w:val="000000" w:themeColor="text1"/>
        </w:rPr>
        <w:t xml:space="preserve">Als er een score minder is, wordt voor dat spel (en eventueel die windrichting) de score uitgerekend met een top die dus lager is. En op dat resultaat wordt de formule van Neuberg losgelaten. </w:t>
      </w:r>
    </w:p>
    <w:p w:rsidR="004F7E0F" w:rsidRDefault="004F7E0F" w:rsidP="00417BC5">
      <w:pPr>
        <w:pStyle w:val="Normaalweb"/>
        <w:spacing w:before="0" w:beforeAutospacing="0" w:after="0" w:afterAutospacing="0"/>
        <w:ind w:left="1416" w:firstLine="0"/>
        <w:rPr>
          <w:color w:val="000000" w:themeColor="text1"/>
        </w:rPr>
      </w:pPr>
    </w:p>
    <w:p w:rsidR="004F7E0F" w:rsidRDefault="00D930A0" w:rsidP="00417BC5">
      <w:pPr>
        <w:pStyle w:val="Normaalweb"/>
        <w:spacing w:before="0" w:beforeAutospacing="0" w:after="0" w:afterAutospacing="0"/>
        <w:ind w:left="1416" w:firstLine="0"/>
        <w:rPr>
          <w:color w:val="000000" w:themeColor="text1"/>
        </w:rPr>
      </w:pPr>
      <w:r w:rsidRPr="004F7E0F">
        <w:rPr>
          <w:b/>
          <w:color w:val="000000" w:themeColor="text1"/>
        </w:rPr>
        <w:t>Hoe gaat dat?</w:t>
      </w:r>
      <w:r w:rsidRPr="00417BC5">
        <w:rPr>
          <w:color w:val="000000" w:themeColor="text1"/>
        </w:rPr>
        <w:t xml:space="preserve"> </w:t>
      </w:r>
    </w:p>
    <w:p w:rsidR="00D930A0" w:rsidRPr="00417BC5" w:rsidRDefault="00D930A0" w:rsidP="004F7E0F">
      <w:pPr>
        <w:pStyle w:val="Normaalweb"/>
        <w:spacing w:before="0" w:beforeAutospacing="0" w:after="0" w:afterAutospacing="0"/>
        <w:ind w:left="2124" w:firstLine="0"/>
        <w:rPr>
          <w:color w:val="000000" w:themeColor="text1"/>
        </w:rPr>
      </w:pPr>
      <w:r w:rsidRPr="00417BC5">
        <w:rPr>
          <w:color w:val="000000" w:themeColor="text1"/>
        </w:rPr>
        <w:t>Bij elke score wordt 1 opgeteld, dat wordt vermenigvuldigd maal het "standaard" aantal en vervolgens gedeeld door het werkelijk aantal uit te rekenen scores van dit spel en daarna wordt er 1 vanaf getrokken.</w:t>
      </w:r>
    </w:p>
    <w:p w:rsidR="004F7E0F" w:rsidRDefault="004F7E0F" w:rsidP="00417BC5">
      <w:pPr>
        <w:pStyle w:val="Normaalweb"/>
        <w:spacing w:before="0" w:beforeAutospacing="0" w:after="0" w:afterAutospacing="0"/>
        <w:ind w:left="1416" w:firstLine="0"/>
        <w:rPr>
          <w:color w:val="000000" w:themeColor="text1"/>
        </w:rPr>
      </w:pPr>
    </w:p>
    <w:p w:rsidR="004F7E0F" w:rsidRPr="004F7E0F" w:rsidRDefault="004F7E0F" w:rsidP="004F7E0F">
      <w:pPr>
        <w:pStyle w:val="Normaalweb"/>
        <w:spacing w:before="0" w:beforeAutospacing="0" w:after="0" w:afterAutospacing="0"/>
        <w:ind w:left="2832" w:firstLine="0"/>
        <w:rPr>
          <w:b/>
          <w:i/>
          <w:color w:val="000000" w:themeColor="text1"/>
        </w:rPr>
      </w:pPr>
      <w:r w:rsidRPr="004F7E0F">
        <w:rPr>
          <w:b/>
          <w:i/>
          <w:color w:val="000000" w:themeColor="text1"/>
        </w:rPr>
        <w:t>Voorbeeld</w:t>
      </w:r>
    </w:p>
    <w:p w:rsidR="004F7E0F" w:rsidRDefault="00764518" w:rsidP="004F7E0F">
      <w:pPr>
        <w:pStyle w:val="Normaalweb"/>
        <w:spacing w:before="0" w:beforeAutospacing="0" w:after="0" w:afterAutospacing="0"/>
        <w:ind w:left="2832" w:firstLine="0"/>
        <w:rPr>
          <w:i/>
          <w:color w:val="000000" w:themeColor="text1"/>
        </w:rPr>
      </w:pPr>
      <w:r>
        <w:rPr>
          <w:i/>
          <w:color w:val="000000" w:themeColor="text1"/>
        </w:rPr>
        <w:t>J</w:t>
      </w:r>
      <w:r w:rsidR="00D930A0" w:rsidRPr="004F7E0F">
        <w:rPr>
          <w:i/>
          <w:color w:val="000000" w:themeColor="text1"/>
        </w:rPr>
        <w:t xml:space="preserve">e hebt een lijn van 12 paren, top 10. Maar in </w:t>
      </w:r>
      <w:r w:rsidR="004F7E0F">
        <w:rPr>
          <w:i/>
          <w:color w:val="000000" w:themeColor="text1"/>
        </w:rPr>
        <w:t>één</w:t>
      </w:r>
      <w:r w:rsidR="00D930A0" w:rsidRPr="004F7E0F">
        <w:rPr>
          <w:i/>
          <w:color w:val="000000" w:themeColor="text1"/>
        </w:rPr>
        <w:t xml:space="preserve"> spel is een splitscore gegeven: NZ 3SA</w:t>
      </w:r>
      <w:r w:rsidR="004F7E0F">
        <w:rPr>
          <w:i/>
          <w:color w:val="000000" w:themeColor="text1"/>
        </w:rPr>
        <w:t xml:space="preserve"> </w:t>
      </w:r>
      <w:r w:rsidR="00D930A0" w:rsidRPr="004F7E0F">
        <w:rPr>
          <w:i/>
          <w:color w:val="000000" w:themeColor="text1"/>
        </w:rPr>
        <w:t xml:space="preserve">C, OW 40%. </w:t>
      </w:r>
    </w:p>
    <w:p w:rsidR="004F7E0F" w:rsidRDefault="004F7E0F" w:rsidP="004F7E0F">
      <w:pPr>
        <w:pStyle w:val="Normaalweb"/>
        <w:spacing w:before="0" w:beforeAutospacing="0" w:after="0" w:afterAutospacing="0"/>
        <w:ind w:left="2832" w:firstLine="0"/>
        <w:rPr>
          <w:i/>
          <w:color w:val="000000" w:themeColor="text1"/>
        </w:rPr>
      </w:pPr>
    </w:p>
    <w:p w:rsidR="004F7E0F" w:rsidRDefault="00D930A0" w:rsidP="004F7E0F">
      <w:pPr>
        <w:pStyle w:val="Normaalweb"/>
        <w:spacing w:before="0" w:beforeAutospacing="0" w:after="0" w:afterAutospacing="0"/>
        <w:ind w:left="2832" w:firstLine="0"/>
        <w:rPr>
          <w:i/>
          <w:color w:val="000000" w:themeColor="text1"/>
        </w:rPr>
      </w:pPr>
      <w:r w:rsidRPr="004F7E0F">
        <w:rPr>
          <w:i/>
          <w:color w:val="000000" w:themeColor="text1"/>
        </w:rPr>
        <w:t>NZ wordt uitgerekend en NZ krijgt 4 MP, OW wordt apart uitgerekend en die G- wordt (voorlopig) 40%.</w:t>
      </w:r>
      <w:r w:rsidRPr="004F7E0F">
        <w:rPr>
          <w:i/>
          <w:color w:val="000000" w:themeColor="text1"/>
        </w:rPr>
        <w:br/>
      </w:r>
    </w:p>
    <w:p w:rsidR="00D930A0" w:rsidRPr="004F7E0F" w:rsidRDefault="00D930A0" w:rsidP="004F7E0F">
      <w:pPr>
        <w:pStyle w:val="Normaalweb"/>
        <w:spacing w:before="0" w:beforeAutospacing="0" w:after="0" w:afterAutospacing="0"/>
        <w:ind w:left="2832" w:firstLine="0"/>
        <w:rPr>
          <w:i/>
          <w:color w:val="000000" w:themeColor="text1"/>
        </w:rPr>
      </w:pPr>
      <w:r w:rsidRPr="004F7E0F">
        <w:rPr>
          <w:i/>
          <w:color w:val="000000" w:themeColor="text1"/>
        </w:rPr>
        <w:t>Maar bij de andere scores loopt dat niet synchroon. In NZ 3SA-1 scoort 0 MP en OW krijgt er 8. NZ blijft, maar op OW laten we de formule van Neuberg los: (8+1) *6 /5 -1 en dat resulteert in 9,8. De 8 is de berekende score, de 6 is het aantal scores bij 12 paren en de 5 is het aantal te berekenen scores. Als er 2 arbitrale scores zijn, wordt de formule (6+1)* 6 / 4 -1 en dat resulteert dan in 9,5.</w:t>
      </w:r>
    </w:p>
    <w:p w:rsidR="00417BC5" w:rsidRPr="00417BC5" w:rsidRDefault="00417BC5" w:rsidP="00417BC5">
      <w:pPr>
        <w:pStyle w:val="Normaalweb"/>
        <w:spacing w:before="0" w:beforeAutospacing="0" w:after="0" w:afterAutospacing="0"/>
        <w:ind w:left="1416" w:firstLine="0"/>
        <w:rPr>
          <w:color w:val="000000" w:themeColor="text1"/>
        </w:rPr>
      </w:pPr>
    </w:p>
    <w:p w:rsidR="00D930A0" w:rsidRPr="00417BC5" w:rsidRDefault="00D930A0" w:rsidP="00417BC5">
      <w:pPr>
        <w:pStyle w:val="Normaalweb"/>
        <w:spacing w:before="0" w:beforeAutospacing="0" w:after="0" w:afterAutospacing="0"/>
        <w:ind w:left="1416" w:firstLine="0"/>
        <w:rPr>
          <w:color w:val="000000" w:themeColor="text1"/>
        </w:rPr>
      </w:pPr>
      <w:r w:rsidRPr="00417BC5">
        <w:rPr>
          <w:color w:val="000000" w:themeColor="text1"/>
        </w:rPr>
        <w:t>Als beide paren een kunstmatige arbitrale score krijgen, wordt voor beide windrichtingen uitgerekend en gecorrigeerd volgens de formule van Neuberg.</w:t>
      </w:r>
    </w:p>
    <w:p w:rsidR="00417BC5" w:rsidRPr="00417BC5" w:rsidRDefault="00417BC5" w:rsidP="00417BC5">
      <w:pPr>
        <w:pStyle w:val="Normaalweb"/>
        <w:spacing w:before="0" w:beforeAutospacing="0" w:after="0" w:afterAutospacing="0"/>
        <w:ind w:left="1416" w:firstLine="0"/>
        <w:rPr>
          <w:color w:val="000000" w:themeColor="text1"/>
        </w:rPr>
      </w:pPr>
    </w:p>
    <w:p w:rsidR="00D930A0" w:rsidRDefault="00D930A0" w:rsidP="00417BC5">
      <w:pPr>
        <w:pStyle w:val="Normaalweb"/>
        <w:spacing w:before="0" w:beforeAutospacing="0" w:after="0" w:afterAutospacing="0"/>
        <w:ind w:left="1416" w:firstLine="0"/>
        <w:rPr>
          <w:color w:val="000000" w:themeColor="text1"/>
        </w:rPr>
      </w:pPr>
      <w:r w:rsidRPr="00417BC5">
        <w:rPr>
          <w:color w:val="000000" w:themeColor="text1"/>
        </w:rPr>
        <w:t>In het NBB rekenprogramma (en Bridge-it) is dit standaard ingebouwd en heb je dus geen omkijken naar.</w:t>
      </w:r>
    </w:p>
    <w:sectPr w:rsidR="00D930A0" w:rsidSect="00560B28">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A8" w:rsidRDefault="000762A8" w:rsidP="007C3392">
      <w:r>
        <w:separator/>
      </w:r>
    </w:p>
  </w:endnote>
  <w:endnote w:type="continuationSeparator" w:id="0">
    <w:p w:rsidR="000762A8" w:rsidRDefault="000762A8"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EF" w:rsidRDefault="00AB3EEF"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rsidR="00CF0464">
          <w:fldChar w:fldCharType="begin"/>
        </w:r>
        <w:r w:rsidR="00CF0464">
          <w:instrText>PAGE   \* MERGEFORMAT</w:instrText>
        </w:r>
        <w:r w:rsidR="00CF0464">
          <w:fldChar w:fldCharType="separate"/>
        </w:r>
        <w:r w:rsidR="00C960E8">
          <w:rPr>
            <w:noProof/>
          </w:rPr>
          <w:t>2</w:t>
        </w:r>
        <w:r w:rsidR="00CF0464">
          <w:rPr>
            <w:noProof/>
          </w:rPr>
          <w:fldChar w:fldCharType="end"/>
        </w:r>
      </w:sdtContent>
    </w:sdt>
  </w:p>
  <w:p w:rsidR="00AB3EEF" w:rsidRPr="007C3392" w:rsidRDefault="00AB3EEF"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A8" w:rsidRDefault="000762A8" w:rsidP="007C3392">
      <w:r>
        <w:separator/>
      </w:r>
    </w:p>
  </w:footnote>
  <w:footnote w:type="continuationSeparator" w:id="0">
    <w:p w:rsidR="000762A8" w:rsidRDefault="000762A8"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28B"/>
    <w:multiLevelType w:val="hybridMultilevel"/>
    <w:tmpl w:val="17EC2DF4"/>
    <w:lvl w:ilvl="0" w:tplc="169E1BDC">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5B218D"/>
    <w:multiLevelType w:val="hybridMultilevel"/>
    <w:tmpl w:val="9DF0A716"/>
    <w:lvl w:ilvl="0" w:tplc="0413000F">
      <w:start w:val="1"/>
      <w:numFmt w:val="decimal"/>
      <w:lvlText w:val="%1."/>
      <w:lvlJc w:val="left"/>
      <w:pPr>
        <w:ind w:left="1790" w:hanging="360"/>
      </w:pPr>
    </w:lvl>
    <w:lvl w:ilvl="1" w:tplc="04130019" w:tentative="1">
      <w:start w:val="1"/>
      <w:numFmt w:val="lowerLetter"/>
      <w:lvlText w:val="%2."/>
      <w:lvlJc w:val="left"/>
      <w:pPr>
        <w:ind w:left="2510" w:hanging="360"/>
      </w:pPr>
    </w:lvl>
    <w:lvl w:ilvl="2" w:tplc="0413001B" w:tentative="1">
      <w:start w:val="1"/>
      <w:numFmt w:val="lowerRoman"/>
      <w:lvlText w:val="%3."/>
      <w:lvlJc w:val="right"/>
      <w:pPr>
        <w:ind w:left="3230" w:hanging="180"/>
      </w:pPr>
    </w:lvl>
    <w:lvl w:ilvl="3" w:tplc="0413000F" w:tentative="1">
      <w:start w:val="1"/>
      <w:numFmt w:val="decimal"/>
      <w:lvlText w:val="%4."/>
      <w:lvlJc w:val="left"/>
      <w:pPr>
        <w:ind w:left="3950" w:hanging="360"/>
      </w:pPr>
    </w:lvl>
    <w:lvl w:ilvl="4" w:tplc="04130019" w:tentative="1">
      <w:start w:val="1"/>
      <w:numFmt w:val="lowerLetter"/>
      <w:lvlText w:val="%5."/>
      <w:lvlJc w:val="left"/>
      <w:pPr>
        <w:ind w:left="4670" w:hanging="360"/>
      </w:pPr>
    </w:lvl>
    <w:lvl w:ilvl="5" w:tplc="0413001B" w:tentative="1">
      <w:start w:val="1"/>
      <w:numFmt w:val="lowerRoman"/>
      <w:lvlText w:val="%6."/>
      <w:lvlJc w:val="right"/>
      <w:pPr>
        <w:ind w:left="5390" w:hanging="180"/>
      </w:pPr>
    </w:lvl>
    <w:lvl w:ilvl="6" w:tplc="0413000F" w:tentative="1">
      <w:start w:val="1"/>
      <w:numFmt w:val="decimal"/>
      <w:lvlText w:val="%7."/>
      <w:lvlJc w:val="left"/>
      <w:pPr>
        <w:ind w:left="6110" w:hanging="360"/>
      </w:pPr>
    </w:lvl>
    <w:lvl w:ilvl="7" w:tplc="04130019" w:tentative="1">
      <w:start w:val="1"/>
      <w:numFmt w:val="lowerLetter"/>
      <w:lvlText w:val="%8."/>
      <w:lvlJc w:val="left"/>
      <w:pPr>
        <w:ind w:left="6830" w:hanging="360"/>
      </w:pPr>
    </w:lvl>
    <w:lvl w:ilvl="8" w:tplc="0413001B" w:tentative="1">
      <w:start w:val="1"/>
      <w:numFmt w:val="lowerRoman"/>
      <w:lvlText w:val="%9."/>
      <w:lvlJc w:val="right"/>
      <w:pPr>
        <w:ind w:left="7550" w:hanging="180"/>
      </w:pPr>
    </w:lvl>
  </w:abstractNum>
  <w:abstractNum w:abstractNumId="2" w15:restartNumberingAfterBreak="0">
    <w:nsid w:val="0C665ED0"/>
    <w:multiLevelType w:val="hybridMultilevel"/>
    <w:tmpl w:val="DBCEF354"/>
    <w:lvl w:ilvl="0" w:tplc="684CB31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E17D4E"/>
    <w:multiLevelType w:val="hybridMultilevel"/>
    <w:tmpl w:val="4670B1D2"/>
    <w:lvl w:ilvl="0" w:tplc="FD1CD8B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8E37114"/>
    <w:multiLevelType w:val="hybridMultilevel"/>
    <w:tmpl w:val="A9D26CE2"/>
    <w:lvl w:ilvl="0" w:tplc="1FFEC178">
      <w:numFmt w:val="bullet"/>
      <w:lvlText w:val=""/>
      <w:lvlJc w:val="left"/>
      <w:pPr>
        <w:ind w:left="1429" w:hanging="360"/>
      </w:pPr>
      <w:rPr>
        <w:rFonts w:ascii="Symbol" w:eastAsia="Calibri" w:hAnsi="Symbol" w:cs="Calibri"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5"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19464455"/>
    <w:multiLevelType w:val="hybridMultilevel"/>
    <w:tmpl w:val="9E2A5406"/>
    <w:lvl w:ilvl="0" w:tplc="4C5AAFB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7203B6"/>
    <w:multiLevelType w:val="hybridMultilevel"/>
    <w:tmpl w:val="09A8C8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1CCC64E3"/>
    <w:multiLevelType w:val="hybridMultilevel"/>
    <w:tmpl w:val="D51E960A"/>
    <w:lvl w:ilvl="0" w:tplc="7FE4F5EA">
      <w:start w:val="1"/>
      <w:numFmt w:val="bullet"/>
      <w:lvlText w:val="-"/>
      <w:lvlJc w:val="left"/>
      <w:pPr>
        <w:ind w:left="1080" w:hanging="360"/>
      </w:pPr>
      <w:rPr>
        <w:rFonts w:ascii="Verdana" w:eastAsia="Calibri"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9" w15:restartNumberingAfterBreak="0">
    <w:nsid w:val="20D417C8"/>
    <w:multiLevelType w:val="hybridMultilevel"/>
    <w:tmpl w:val="384ACE3C"/>
    <w:lvl w:ilvl="0" w:tplc="AAA4E8E4">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2E7921"/>
    <w:multiLevelType w:val="hybridMultilevel"/>
    <w:tmpl w:val="7BE44B96"/>
    <w:lvl w:ilvl="0" w:tplc="0D2210E6">
      <w:start w:val="1"/>
      <w:numFmt w:val="decimal"/>
      <w:lvlText w:val="%1."/>
      <w:lvlJc w:val="left"/>
      <w:pPr>
        <w:ind w:left="1068" w:hanging="360"/>
      </w:pPr>
      <w:rPr>
        <w:b/>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1"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314B4863"/>
    <w:multiLevelType w:val="hybridMultilevel"/>
    <w:tmpl w:val="14BE1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18017D"/>
    <w:multiLevelType w:val="hybridMultilevel"/>
    <w:tmpl w:val="B8005896"/>
    <w:lvl w:ilvl="0" w:tplc="F72270C6">
      <w:start w:val="7"/>
      <w:numFmt w:val="bullet"/>
      <w:lvlText w:val=""/>
      <w:lvlJc w:val="left"/>
      <w:pPr>
        <w:ind w:left="1426" w:hanging="360"/>
      </w:pPr>
      <w:rPr>
        <w:rFonts w:ascii="Symbol" w:eastAsiaTheme="minorHAnsi" w:hAnsi="Symbol" w:cs="Calibri"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5" w15:restartNumberingAfterBreak="0">
    <w:nsid w:val="34A54B21"/>
    <w:multiLevelType w:val="hybridMultilevel"/>
    <w:tmpl w:val="D71627FE"/>
    <w:lvl w:ilvl="0" w:tplc="EEF838E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9C6AC7"/>
    <w:multiLevelType w:val="hybridMultilevel"/>
    <w:tmpl w:val="151C47DE"/>
    <w:lvl w:ilvl="0" w:tplc="F2B6B7C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096CAB"/>
    <w:multiLevelType w:val="hybridMultilevel"/>
    <w:tmpl w:val="904A0934"/>
    <w:lvl w:ilvl="0" w:tplc="F230D80A">
      <w:numFmt w:val="bullet"/>
      <w:lvlText w:val=""/>
      <w:lvlJc w:val="left"/>
      <w:pPr>
        <w:ind w:left="1776" w:hanging="360"/>
      </w:pPr>
      <w:rPr>
        <w:rFonts w:ascii="Symbol" w:eastAsiaTheme="minorHAnsi" w:hAnsi="Symbol" w:cstheme="minorBid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9" w15:restartNumberingAfterBreak="0">
    <w:nsid w:val="38C230F8"/>
    <w:multiLevelType w:val="hybridMultilevel"/>
    <w:tmpl w:val="C648402E"/>
    <w:lvl w:ilvl="0" w:tplc="0413000F">
      <w:start w:val="1"/>
      <w:numFmt w:val="decimal"/>
      <w:lvlText w:val="%1."/>
      <w:lvlJc w:val="left"/>
      <w:pPr>
        <w:ind w:left="1068" w:hanging="360"/>
      </w:pPr>
      <w:rPr>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0" w15:restartNumberingAfterBreak="0">
    <w:nsid w:val="3CFA0692"/>
    <w:multiLevelType w:val="hybridMultilevel"/>
    <w:tmpl w:val="6B8EC174"/>
    <w:lvl w:ilvl="0" w:tplc="3506A822">
      <w:start w:val="1"/>
      <w:numFmt w:val="decimal"/>
      <w:lvlText w:val="%1."/>
      <w:lvlJc w:val="left"/>
      <w:pPr>
        <w:ind w:left="1070" w:hanging="360"/>
      </w:pPr>
      <w:rPr>
        <w:rFonts w:hint="default"/>
        <w:b/>
        <w:color w:val="auto"/>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21" w15:restartNumberingAfterBreak="0">
    <w:nsid w:val="3EC708D4"/>
    <w:multiLevelType w:val="multilevel"/>
    <w:tmpl w:val="CC36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63648"/>
    <w:multiLevelType w:val="hybridMultilevel"/>
    <w:tmpl w:val="F6ACE4AA"/>
    <w:lvl w:ilvl="0" w:tplc="809A28A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6E1D03"/>
    <w:multiLevelType w:val="hybridMultilevel"/>
    <w:tmpl w:val="5670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4F05CB6"/>
    <w:multiLevelType w:val="hybridMultilevel"/>
    <w:tmpl w:val="AD0AF680"/>
    <w:lvl w:ilvl="0" w:tplc="57F4A1AA">
      <w:start w:val="3"/>
      <w:numFmt w:val="decimal"/>
      <w:lvlText w:val="%1."/>
      <w:lvlJc w:val="left"/>
      <w:pPr>
        <w:ind w:left="1069"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375C3F"/>
    <w:multiLevelType w:val="hybridMultilevel"/>
    <w:tmpl w:val="9D44AD0C"/>
    <w:lvl w:ilvl="0" w:tplc="56D24380">
      <w:start w:val="1"/>
      <w:numFmt w:val="decimal"/>
      <w:lvlText w:val="%1."/>
      <w:lvlJc w:val="left"/>
      <w:pPr>
        <w:ind w:left="1070" w:hanging="360"/>
      </w:pPr>
      <w:rPr>
        <w:b/>
        <w:color w:val="auto"/>
      </w:rPr>
    </w:lvl>
    <w:lvl w:ilvl="1" w:tplc="04130019">
      <w:start w:val="1"/>
      <w:numFmt w:val="lowerLetter"/>
      <w:lvlText w:val="%2."/>
      <w:lvlJc w:val="left"/>
      <w:pPr>
        <w:ind w:left="1790" w:hanging="360"/>
      </w:pPr>
    </w:lvl>
    <w:lvl w:ilvl="2" w:tplc="0413001B">
      <w:start w:val="1"/>
      <w:numFmt w:val="lowerRoman"/>
      <w:lvlText w:val="%3."/>
      <w:lvlJc w:val="right"/>
      <w:pPr>
        <w:ind w:left="2510" w:hanging="180"/>
      </w:pPr>
    </w:lvl>
    <w:lvl w:ilvl="3" w:tplc="0413000F">
      <w:start w:val="1"/>
      <w:numFmt w:val="decimal"/>
      <w:lvlText w:val="%4."/>
      <w:lvlJc w:val="left"/>
      <w:pPr>
        <w:ind w:left="3230" w:hanging="360"/>
      </w:pPr>
    </w:lvl>
    <w:lvl w:ilvl="4" w:tplc="04130019">
      <w:start w:val="1"/>
      <w:numFmt w:val="lowerLetter"/>
      <w:lvlText w:val="%5."/>
      <w:lvlJc w:val="left"/>
      <w:pPr>
        <w:ind w:left="3950" w:hanging="360"/>
      </w:pPr>
    </w:lvl>
    <w:lvl w:ilvl="5" w:tplc="0413001B">
      <w:start w:val="1"/>
      <w:numFmt w:val="lowerRoman"/>
      <w:lvlText w:val="%6."/>
      <w:lvlJc w:val="right"/>
      <w:pPr>
        <w:ind w:left="4670" w:hanging="180"/>
      </w:pPr>
    </w:lvl>
    <w:lvl w:ilvl="6" w:tplc="0413000F">
      <w:start w:val="1"/>
      <w:numFmt w:val="decimal"/>
      <w:lvlText w:val="%7."/>
      <w:lvlJc w:val="left"/>
      <w:pPr>
        <w:ind w:left="5390" w:hanging="360"/>
      </w:pPr>
    </w:lvl>
    <w:lvl w:ilvl="7" w:tplc="04130019">
      <w:start w:val="1"/>
      <w:numFmt w:val="lowerLetter"/>
      <w:lvlText w:val="%8."/>
      <w:lvlJc w:val="left"/>
      <w:pPr>
        <w:ind w:left="6110" w:hanging="360"/>
      </w:pPr>
    </w:lvl>
    <w:lvl w:ilvl="8" w:tplc="0413001B">
      <w:start w:val="1"/>
      <w:numFmt w:val="lowerRoman"/>
      <w:lvlText w:val="%9."/>
      <w:lvlJc w:val="right"/>
      <w:pPr>
        <w:ind w:left="6830" w:hanging="180"/>
      </w:pPr>
    </w:lvl>
  </w:abstractNum>
  <w:abstractNum w:abstractNumId="26" w15:restartNumberingAfterBreak="0">
    <w:nsid w:val="487D1963"/>
    <w:multiLevelType w:val="hybridMultilevel"/>
    <w:tmpl w:val="A33EEB2E"/>
    <w:lvl w:ilvl="0" w:tplc="B8B0B19E">
      <w:start w:val="12"/>
      <w:numFmt w:val="bullet"/>
      <w:lvlText w:val=""/>
      <w:lvlJc w:val="left"/>
      <w:pPr>
        <w:ind w:left="1776" w:hanging="360"/>
      </w:pPr>
      <w:rPr>
        <w:rFonts w:ascii="Symbol" w:eastAsiaTheme="minorHAns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7"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170915"/>
    <w:multiLevelType w:val="hybridMultilevel"/>
    <w:tmpl w:val="2B165DD4"/>
    <w:lvl w:ilvl="0" w:tplc="371815FC">
      <w:start w:val="3"/>
      <w:numFmt w:val="decimal"/>
      <w:lvlText w:val="%1."/>
      <w:lvlJc w:val="left"/>
      <w:pPr>
        <w:ind w:left="107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574007B3"/>
    <w:multiLevelType w:val="multilevel"/>
    <w:tmpl w:val="2A3CC06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C835373"/>
    <w:multiLevelType w:val="hybridMultilevel"/>
    <w:tmpl w:val="5046F74A"/>
    <w:lvl w:ilvl="0" w:tplc="2CA4D7E0">
      <w:start w:val="1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5CF73688"/>
    <w:multiLevelType w:val="hybridMultilevel"/>
    <w:tmpl w:val="73C250D4"/>
    <w:lvl w:ilvl="0" w:tplc="530AFFF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FF55E4"/>
    <w:multiLevelType w:val="hybridMultilevel"/>
    <w:tmpl w:val="173EEA44"/>
    <w:lvl w:ilvl="0" w:tplc="F3CA53D2">
      <w:numFmt w:val="bullet"/>
      <w:lvlText w:val="-"/>
      <w:lvlJc w:val="left"/>
      <w:pPr>
        <w:ind w:left="1068" w:hanging="360"/>
      </w:pPr>
      <w:rPr>
        <w:rFonts w:ascii="Calibri" w:eastAsia="Calibri" w:hAnsi="Calibri" w:cs="Calibri"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33" w15:restartNumberingAfterBreak="0">
    <w:nsid w:val="629C3440"/>
    <w:multiLevelType w:val="hybridMultilevel"/>
    <w:tmpl w:val="A59A6F1A"/>
    <w:lvl w:ilvl="0" w:tplc="993E6014">
      <w:start w:val="1"/>
      <w:numFmt w:val="decimal"/>
      <w:lvlText w:val="%1."/>
      <w:lvlJc w:val="left"/>
      <w:pPr>
        <w:ind w:left="1069" w:hanging="360"/>
      </w:pPr>
      <w:rPr>
        <w:rFonts w:hint="default"/>
        <w:b/>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6338233C"/>
    <w:multiLevelType w:val="multilevel"/>
    <w:tmpl w:val="B780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640F9F"/>
    <w:multiLevelType w:val="multilevel"/>
    <w:tmpl w:val="FE6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01BFD"/>
    <w:multiLevelType w:val="hybridMultilevel"/>
    <w:tmpl w:val="DF0C506C"/>
    <w:lvl w:ilvl="0" w:tplc="1158A04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706563"/>
    <w:multiLevelType w:val="hybridMultilevel"/>
    <w:tmpl w:val="F050E5E6"/>
    <w:lvl w:ilvl="0" w:tplc="5BD0B326">
      <w:start w:val="3"/>
      <w:numFmt w:val="decimal"/>
      <w:lvlText w:val="%1."/>
      <w:lvlJc w:val="left"/>
      <w:pPr>
        <w:ind w:left="107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68B94DF2"/>
    <w:multiLevelType w:val="multilevel"/>
    <w:tmpl w:val="0802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C15781"/>
    <w:multiLevelType w:val="hybridMultilevel"/>
    <w:tmpl w:val="93CA49D0"/>
    <w:lvl w:ilvl="0" w:tplc="0CF68B42">
      <w:start w:val="1"/>
      <w:numFmt w:val="decimal"/>
      <w:lvlText w:val="%1."/>
      <w:lvlJc w:val="left"/>
      <w:pPr>
        <w:ind w:left="1069"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83390E"/>
    <w:multiLevelType w:val="multilevel"/>
    <w:tmpl w:val="FF6EB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684488"/>
    <w:multiLevelType w:val="multilevel"/>
    <w:tmpl w:val="ADE4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41"/>
  </w:num>
  <w:num w:numId="4">
    <w:abstractNumId w:val="27"/>
  </w:num>
  <w:num w:numId="5">
    <w:abstractNumId w:val="17"/>
  </w:num>
  <w:num w:numId="6">
    <w:abstractNumId w:val="11"/>
  </w:num>
  <w:num w:numId="7">
    <w:abstractNumId w:val="35"/>
  </w:num>
  <w:num w:numId="8">
    <w:abstractNumId w:val="7"/>
  </w:num>
  <w:num w:numId="9">
    <w:abstractNumId w:val="12"/>
  </w:num>
  <w:num w:numId="10">
    <w:abstractNumId w:val="30"/>
  </w:num>
  <w:num w:numId="11">
    <w:abstractNumId w:val="26"/>
  </w:num>
  <w:num w:numId="12">
    <w:abstractNumId w:val="31"/>
  </w:num>
  <w:num w:numId="13">
    <w:abstractNumId w:val="15"/>
  </w:num>
  <w:num w:numId="14">
    <w:abstractNumId w:val="6"/>
  </w:num>
  <w:num w:numId="15">
    <w:abstractNumId w:val="36"/>
  </w:num>
  <w:num w:numId="16">
    <w:abstractNumId w:val="33"/>
  </w:num>
  <w:num w:numId="17">
    <w:abstractNumId w:val="20"/>
  </w:num>
  <w:num w:numId="18">
    <w:abstractNumId w:val="14"/>
  </w:num>
  <w:num w:numId="19">
    <w:abstractNumId w:val="39"/>
  </w:num>
  <w:num w:numId="20">
    <w:abstractNumId w:val="1"/>
  </w:num>
  <w:num w:numId="21">
    <w:abstractNumId w:val="2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2"/>
  </w:num>
  <w:num w:numId="34">
    <w:abstractNumId w:val="16"/>
  </w:num>
  <w:num w:numId="35">
    <w:abstractNumId w:val="9"/>
  </w:num>
  <w:num w:numId="36">
    <w:abstractNumId w:val="3"/>
  </w:num>
  <w:num w:numId="37">
    <w:abstractNumId w:val="18"/>
  </w:num>
  <w:num w:numId="38">
    <w:abstractNumId w:val="0"/>
  </w:num>
  <w:num w:numId="39">
    <w:abstractNumId w:val="2"/>
  </w:num>
  <w:num w:numId="40">
    <w:abstractNumId w:val="40"/>
  </w:num>
  <w:num w:numId="41">
    <w:abstractNumId w:val="29"/>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567D9"/>
    <w:rsid w:val="000762A8"/>
    <w:rsid w:val="0009172F"/>
    <w:rsid w:val="000A7F03"/>
    <w:rsid w:val="000B0805"/>
    <w:rsid w:val="000C0A6C"/>
    <w:rsid w:val="000F5EC0"/>
    <w:rsid w:val="00106FCD"/>
    <w:rsid w:val="00116E16"/>
    <w:rsid w:val="001172F4"/>
    <w:rsid w:val="00146FEE"/>
    <w:rsid w:val="00154718"/>
    <w:rsid w:val="00156059"/>
    <w:rsid w:val="0016645F"/>
    <w:rsid w:val="00184E6D"/>
    <w:rsid w:val="001852E3"/>
    <w:rsid w:val="001927FC"/>
    <w:rsid w:val="001A277E"/>
    <w:rsid w:val="001D6FCD"/>
    <w:rsid w:val="001E37B6"/>
    <w:rsid w:val="00251AEB"/>
    <w:rsid w:val="00261D6D"/>
    <w:rsid w:val="00290529"/>
    <w:rsid w:val="00291CCF"/>
    <w:rsid w:val="00297DE4"/>
    <w:rsid w:val="002D2F96"/>
    <w:rsid w:val="002D45D5"/>
    <w:rsid w:val="002D7D30"/>
    <w:rsid w:val="002E4833"/>
    <w:rsid w:val="002F0461"/>
    <w:rsid w:val="00333DC8"/>
    <w:rsid w:val="0035095B"/>
    <w:rsid w:val="003534CD"/>
    <w:rsid w:val="0036657D"/>
    <w:rsid w:val="0036745C"/>
    <w:rsid w:val="003705FB"/>
    <w:rsid w:val="00373D7C"/>
    <w:rsid w:val="00376FE3"/>
    <w:rsid w:val="003A6D40"/>
    <w:rsid w:val="003B1974"/>
    <w:rsid w:val="003B74EB"/>
    <w:rsid w:val="003D5C7B"/>
    <w:rsid w:val="003E625B"/>
    <w:rsid w:val="003F6E16"/>
    <w:rsid w:val="00403BBB"/>
    <w:rsid w:val="00403E1D"/>
    <w:rsid w:val="00415848"/>
    <w:rsid w:val="00417BC5"/>
    <w:rsid w:val="004340E9"/>
    <w:rsid w:val="0043637F"/>
    <w:rsid w:val="004711E3"/>
    <w:rsid w:val="00472EB2"/>
    <w:rsid w:val="00477E61"/>
    <w:rsid w:val="00480E74"/>
    <w:rsid w:val="00485301"/>
    <w:rsid w:val="004922D9"/>
    <w:rsid w:val="004B10D1"/>
    <w:rsid w:val="004B1440"/>
    <w:rsid w:val="004B7A69"/>
    <w:rsid w:val="004F4034"/>
    <w:rsid w:val="004F7E0F"/>
    <w:rsid w:val="0051167A"/>
    <w:rsid w:val="00560B28"/>
    <w:rsid w:val="00564675"/>
    <w:rsid w:val="00577840"/>
    <w:rsid w:val="00584FA3"/>
    <w:rsid w:val="005A78BA"/>
    <w:rsid w:val="005B543A"/>
    <w:rsid w:val="005C43AE"/>
    <w:rsid w:val="005D7D6A"/>
    <w:rsid w:val="005F27F0"/>
    <w:rsid w:val="006003A5"/>
    <w:rsid w:val="006122FB"/>
    <w:rsid w:val="006222F2"/>
    <w:rsid w:val="00635E3F"/>
    <w:rsid w:val="006437AA"/>
    <w:rsid w:val="00650A71"/>
    <w:rsid w:val="006605F9"/>
    <w:rsid w:val="006634F1"/>
    <w:rsid w:val="006724F3"/>
    <w:rsid w:val="00677EB6"/>
    <w:rsid w:val="006A601A"/>
    <w:rsid w:val="006B39A4"/>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ABD"/>
    <w:rsid w:val="0074443F"/>
    <w:rsid w:val="007539EC"/>
    <w:rsid w:val="00756761"/>
    <w:rsid w:val="00764518"/>
    <w:rsid w:val="0076713A"/>
    <w:rsid w:val="00776DBF"/>
    <w:rsid w:val="007A1631"/>
    <w:rsid w:val="007B31A5"/>
    <w:rsid w:val="007C3392"/>
    <w:rsid w:val="007C36B2"/>
    <w:rsid w:val="007C4E6D"/>
    <w:rsid w:val="007C606A"/>
    <w:rsid w:val="007D2BC1"/>
    <w:rsid w:val="007E19E9"/>
    <w:rsid w:val="007F43F9"/>
    <w:rsid w:val="007F5FC4"/>
    <w:rsid w:val="00805D2B"/>
    <w:rsid w:val="008135AD"/>
    <w:rsid w:val="00821C4D"/>
    <w:rsid w:val="0083089E"/>
    <w:rsid w:val="00835A6B"/>
    <w:rsid w:val="00842440"/>
    <w:rsid w:val="00857E74"/>
    <w:rsid w:val="00873867"/>
    <w:rsid w:val="008A17B5"/>
    <w:rsid w:val="008A4942"/>
    <w:rsid w:val="008C4ABB"/>
    <w:rsid w:val="008E6520"/>
    <w:rsid w:val="00932EB7"/>
    <w:rsid w:val="00934EF0"/>
    <w:rsid w:val="009710BF"/>
    <w:rsid w:val="00990888"/>
    <w:rsid w:val="009A23B3"/>
    <w:rsid w:val="009A5869"/>
    <w:rsid w:val="009A5CA1"/>
    <w:rsid w:val="009B6854"/>
    <w:rsid w:val="009C6341"/>
    <w:rsid w:val="00A0674F"/>
    <w:rsid w:val="00A17119"/>
    <w:rsid w:val="00A26760"/>
    <w:rsid w:val="00A30A5C"/>
    <w:rsid w:val="00A37B45"/>
    <w:rsid w:val="00A4550B"/>
    <w:rsid w:val="00A51CF4"/>
    <w:rsid w:val="00A968C9"/>
    <w:rsid w:val="00AA5BED"/>
    <w:rsid w:val="00AB3EEF"/>
    <w:rsid w:val="00AC14C0"/>
    <w:rsid w:val="00AC3FF9"/>
    <w:rsid w:val="00AC6919"/>
    <w:rsid w:val="00AD7500"/>
    <w:rsid w:val="00AE5996"/>
    <w:rsid w:val="00AE5F8B"/>
    <w:rsid w:val="00B061AC"/>
    <w:rsid w:val="00B13CE7"/>
    <w:rsid w:val="00B321A0"/>
    <w:rsid w:val="00B43E4B"/>
    <w:rsid w:val="00B9086D"/>
    <w:rsid w:val="00B92404"/>
    <w:rsid w:val="00BA3EE2"/>
    <w:rsid w:val="00BC1D15"/>
    <w:rsid w:val="00BE2E6C"/>
    <w:rsid w:val="00BE6B3B"/>
    <w:rsid w:val="00C04077"/>
    <w:rsid w:val="00C156F6"/>
    <w:rsid w:val="00C61D4C"/>
    <w:rsid w:val="00C960E8"/>
    <w:rsid w:val="00CA00A3"/>
    <w:rsid w:val="00CB0C53"/>
    <w:rsid w:val="00CD0CC7"/>
    <w:rsid w:val="00CD1AC6"/>
    <w:rsid w:val="00CF0464"/>
    <w:rsid w:val="00D012FB"/>
    <w:rsid w:val="00D176CA"/>
    <w:rsid w:val="00D21313"/>
    <w:rsid w:val="00D225C6"/>
    <w:rsid w:val="00D324BF"/>
    <w:rsid w:val="00D4080F"/>
    <w:rsid w:val="00D45795"/>
    <w:rsid w:val="00D4627C"/>
    <w:rsid w:val="00D51EF6"/>
    <w:rsid w:val="00D82FCE"/>
    <w:rsid w:val="00D930A0"/>
    <w:rsid w:val="00D96912"/>
    <w:rsid w:val="00DA7289"/>
    <w:rsid w:val="00DB463F"/>
    <w:rsid w:val="00DC7157"/>
    <w:rsid w:val="00DC7618"/>
    <w:rsid w:val="00DE5CD2"/>
    <w:rsid w:val="00DE7755"/>
    <w:rsid w:val="00DE78CE"/>
    <w:rsid w:val="00E16767"/>
    <w:rsid w:val="00E246B3"/>
    <w:rsid w:val="00E37F57"/>
    <w:rsid w:val="00E44D0A"/>
    <w:rsid w:val="00E613DA"/>
    <w:rsid w:val="00E96E34"/>
    <w:rsid w:val="00EA1A75"/>
    <w:rsid w:val="00EA3379"/>
    <w:rsid w:val="00EB111D"/>
    <w:rsid w:val="00F228B3"/>
    <w:rsid w:val="00F40441"/>
    <w:rsid w:val="00F56102"/>
    <w:rsid w:val="00F5781B"/>
    <w:rsid w:val="00F57C8C"/>
    <w:rsid w:val="00F60D77"/>
    <w:rsid w:val="00F617BB"/>
    <w:rsid w:val="00F70700"/>
    <w:rsid w:val="00F80D67"/>
    <w:rsid w:val="00FC1530"/>
    <w:rsid w:val="00FD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6068"/>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stravers12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bridgemate.com/nl/support/solutions/articles/440019248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dgemate.com/resources/firmware/NL16.bp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dge.nl/kennisbank/nbb-clubranking/" TargetMode="External"/><Relationship Id="rId4" Type="http://schemas.openxmlformats.org/officeDocument/2006/relationships/settings" Target="settings.xml"/><Relationship Id="rId9" Type="http://schemas.openxmlformats.org/officeDocument/2006/relationships/hyperlink" Target="mailto:helpdesk@bridge.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7BA68-E611-4485-92F4-37F295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2831</Words>
  <Characters>15574</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2022-09-17T06:01:00Z</dcterms:created>
  <dcterms:modified xsi:type="dcterms:W3CDTF">2022-09-17T06:01:00Z</dcterms:modified>
</cp:coreProperties>
</file>